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47E0D2EB" w14:textId="77777777" w:rsidR="00287F38" w:rsidRDefault="00287F38" w:rsidP="00287F38">
      <w:pPr>
        <w:jc w:val="center"/>
        <w:rPr>
          <w:rFonts w:ascii="Arial" w:hAnsi="Arial" w:cs="Arial"/>
          <w:b/>
          <w:sz w:val="36"/>
        </w:rPr>
      </w:pPr>
    </w:p>
    <w:p w14:paraId="7FC7EAEA" w14:textId="77777777" w:rsidR="00287F38" w:rsidRPr="0025159B" w:rsidRDefault="00287F38" w:rsidP="00287F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With a partner, k</w:t>
      </w:r>
      <w:r w:rsidRPr="0025159B">
        <w:rPr>
          <w:rFonts w:ascii="Arial" w:hAnsi="Arial" w:cs="Arial"/>
          <w:b/>
          <w:sz w:val="36"/>
        </w:rPr>
        <w:t>eep the ball in the air for as long as you can.</w:t>
      </w:r>
    </w:p>
    <w:p w14:paraId="338C1EAD" w14:textId="77777777" w:rsidR="00287F38" w:rsidRPr="0025159B" w:rsidRDefault="00287F38" w:rsidP="00287F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How many successful </w:t>
      </w:r>
      <w:r w:rsidRPr="0025159B">
        <w:rPr>
          <w:rFonts w:ascii="Arial" w:hAnsi="Arial" w:cs="Arial"/>
          <w:b/>
          <w:sz w:val="36"/>
        </w:rPr>
        <w:t>passes can you make?</w:t>
      </w:r>
    </w:p>
    <w:p w14:paraId="21819C81" w14:textId="77777777" w:rsidR="00287F38" w:rsidRPr="0025159B" w:rsidRDefault="00287F38" w:rsidP="00287F38">
      <w:pPr>
        <w:jc w:val="center"/>
        <w:rPr>
          <w:rFonts w:ascii="Arial" w:hAnsi="Arial" w:cs="Arial"/>
          <w:sz w:val="16"/>
          <w:szCs w:val="16"/>
        </w:rPr>
      </w:pPr>
    </w:p>
    <w:p w14:paraId="045DC98C" w14:textId="77777777" w:rsidR="00287F38" w:rsidRPr="0025159B" w:rsidRDefault="00287F38" w:rsidP="00287F38">
      <w:pPr>
        <w:jc w:val="center"/>
        <w:rPr>
          <w:rFonts w:ascii="Arial Black" w:hAnsi="Arial Black" w:cs="Arial"/>
          <w:b/>
          <w:bCs/>
          <w:sz w:val="28"/>
        </w:rPr>
      </w:pPr>
      <w:r w:rsidRPr="0025159B">
        <w:rPr>
          <w:rFonts w:ascii="Arial Black" w:hAnsi="Arial Black" w:cs="Arial"/>
          <w:b/>
          <w:bCs/>
          <w:sz w:val="28"/>
        </w:rPr>
        <w:t>Junior Varsity (JV) = 10 in a Row</w:t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>Varsity = 20 in a Row</w:t>
      </w:r>
    </w:p>
    <w:p w14:paraId="69E18124" w14:textId="4D6FC0D9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5F33A940" w:rsidR="0066103C" w:rsidRPr="0066103C" w:rsidRDefault="002A4B85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1E6895F6">
                <wp:simplePos x="0" y="0"/>
                <wp:positionH relativeFrom="margin">
                  <wp:posOffset>431165</wp:posOffset>
                </wp:positionH>
                <wp:positionV relativeFrom="paragraph">
                  <wp:posOffset>102870</wp:posOffset>
                </wp:positionV>
                <wp:extent cx="8280400" cy="36937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369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10795"/>
                            </w:tblGrid>
                            <w:tr w:rsidR="00287F38" w:rsidRPr="00B06505" w14:paraId="22939014" w14:textId="77777777" w:rsidTr="004B1203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A00700"/>
                                  <w:vAlign w:val="center"/>
                                </w:tcPr>
                                <w:p w14:paraId="0A23A828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bottom w:val="single" w:sz="4" w:space="0" w:color="A00700"/>
                                  </w:tcBorders>
                                  <w:vAlign w:val="center"/>
                                </w:tcPr>
                                <w:p w14:paraId="14F6C699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Use</w:t>
                                  </w:r>
                                  <w:bookmarkStart w:id="0" w:name="_GoBack"/>
                                  <w:bookmarkEnd w:id="0"/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 xml:space="preserve"> either pass.</w:t>
                                  </w:r>
                                </w:p>
                                <w:p w14:paraId="5A2D9AAC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consecutive passes with your partner.</w:t>
                                  </w:r>
                                </w:p>
                              </w:tc>
                            </w:tr>
                            <w:tr w:rsidR="00287F38" w:rsidRPr="00B06505" w14:paraId="2FB4EC64" w14:textId="77777777" w:rsidTr="004B1203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A00700"/>
                                  <w:vAlign w:val="center"/>
                                </w:tcPr>
                                <w:p w14:paraId="120B0FB5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bottom w:val="single" w:sz="4" w:space="0" w:color="A00700"/>
                                  </w:tcBorders>
                                  <w:vAlign w:val="center"/>
                                </w:tcPr>
                                <w:p w14:paraId="4D664E52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Use either pass.</w:t>
                                  </w:r>
                                </w:p>
                                <w:p w14:paraId="68D78923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1 self-pass and then pass to your partner.</w:t>
                                  </w:r>
                                </w:p>
                              </w:tc>
                            </w:tr>
                            <w:tr w:rsidR="00287F38" w:rsidRPr="00B06505" w14:paraId="4147E4B0" w14:textId="77777777" w:rsidTr="004B1203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A00700"/>
                                  <w:vAlign w:val="center"/>
                                </w:tcPr>
                                <w:p w14:paraId="4ADD88A7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bottom w:val="single" w:sz="4" w:space="0" w:color="A00700"/>
                                  </w:tcBorders>
                                  <w:vAlign w:val="center"/>
                                </w:tcPr>
                                <w:p w14:paraId="2FD03DB8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One partner hits an above-chest pass,</w:t>
                                  </w:r>
                                </w:p>
                                <w:p w14:paraId="62DC8785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proofErr w:type="gramStart"/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the</w:t>
                                  </w:r>
                                  <w:proofErr w:type="gramEnd"/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 xml:space="preserve"> other hits a below-chest pass.</w:t>
                                  </w:r>
                                </w:p>
                              </w:tc>
                            </w:tr>
                            <w:tr w:rsidR="00287F38" w:rsidRPr="00B06505" w14:paraId="2744EAE8" w14:textId="77777777" w:rsidTr="004B1203">
                              <w:trPr>
                                <w:trHeight w:val="1015"/>
                              </w:trPr>
                              <w:tc>
                                <w:tcPr>
                                  <w:tcW w:w="2155" w:type="dxa"/>
                                  <w:shd w:val="clear" w:color="auto" w:fill="A00700"/>
                                  <w:vAlign w:val="center"/>
                                </w:tcPr>
                                <w:p w14:paraId="7E1D18F0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bottom w:val="single" w:sz="4" w:space="0" w:color="A00700"/>
                                  </w:tcBorders>
                                  <w:vAlign w:val="center"/>
                                </w:tcPr>
                                <w:p w14:paraId="3D52A9B2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Repeat level 3, but switch roles.</w:t>
                                  </w:r>
                                </w:p>
                              </w:tc>
                            </w:tr>
                            <w:tr w:rsidR="00287F38" w:rsidRPr="00B06505" w14:paraId="7DF2BF0F" w14:textId="77777777" w:rsidTr="004B1203">
                              <w:trPr>
                                <w:trHeight w:val="96"/>
                              </w:trPr>
                              <w:tc>
                                <w:tcPr>
                                  <w:tcW w:w="2155" w:type="dxa"/>
                                  <w:shd w:val="clear" w:color="auto" w:fill="A00700"/>
                                  <w:vAlign w:val="center"/>
                                </w:tcPr>
                                <w:p w14:paraId="19F48693" w14:textId="77777777" w:rsidR="00287F38" w:rsidRPr="0066103C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66103C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2"/>
                                    </w:rPr>
                                    <w:t>Level 5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</w:tcBorders>
                                  <w:vAlign w:val="center"/>
                                </w:tcPr>
                                <w:p w14:paraId="54DB6308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Make the all-star team.</w:t>
                                  </w:r>
                                </w:p>
                                <w:p w14:paraId="7F731B7E" w14:textId="77777777" w:rsidR="00287F38" w:rsidRPr="00287F38" w:rsidRDefault="00287F38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</w:pPr>
                                  <w:r w:rsidRPr="00287F38">
                                    <w:rPr>
                                      <w:rFonts w:ascii="Arial Black" w:hAnsi="Arial Black" w:cs="Arial"/>
                                      <w:bCs/>
                                      <w:sz w:val="38"/>
                                      <w:szCs w:val="38"/>
                                    </w:rPr>
                                    <w:t>Complete 30 in a row at each level.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.95pt;margin-top:8.1pt;width:652pt;height:290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10795"/>
                      </w:tblGrid>
                      <w:tr w:rsidR="00287F38" w:rsidRPr="00B06505" w14:paraId="22939014" w14:textId="77777777" w:rsidTr="004B1203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A00700"/>
                            <w:vAlign w:val="center"/>
                          </w:tcPr>
                          <w:p w14:paraId="0A23A828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bottom w:val="single" w:sz="4" w:space="0" w:color="A00700"/>
                            </w:tcBorders>
                            <w:vAlign w:val="center"/>
                          </w:tcPr>
                          <w:p w14:paraId="14F6C699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Use</w:t>
                            </w:r>
                            <w:bookmarkStart w:id="1" w:name="_GoBack"/>
                            <w:bookmarkEnd w:id="1"/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 xml:space="preserve"> either pass.</w:t>
                            </w:r>
                          </w:p>
                          <w:p w14:paraId="5A2D9AAC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consecutive passes with your partner.</w:t>
                            </w:r>
                          </w:p>
                        </w:tc>
                      </w:tr>
                      <w:tr w:rsidR="00287F38" w:rsidRPr="00B06505" w14:paraId="2FB4EC64" w14:textId="77777777" w:rsidTr="004B1203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A00700"/>
                            <w:vAlign w:val="center"/>
                          </w:tcPr>
                          <w:p w14:paraId="120B0FB5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bottom w:val="single" w:sz="4" w:space="0" w:color="A00700"/>
                            </w:tcBorders>
                            <w:vAlign w:val="center"/>
                          </w:tcPr>
                          <w:p w14:paraId="4D664E52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Use either pass.</w:t>
                            </w:r>
                          </w:p>
                          <w:p w14:paraId="68D78923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1 self-pass and then pass to your partner.</w:t>
                            </w:r>
                          </w:p>
                        </w:tc>
                      </w:tr>
                      <w:tr w:rsidR="00287F38" w:rsidRPr="00B06505" w14:paraId="4147E4B0" w14:textId="77777777" w:rsidTr="004B1203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A00700"/>
                            <w:vAlign w:val="center"/>
                          </w:tcPr>
                          <w:p w14:paraId="4ADD88A7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bottom w:val="single" w:sz="4" w:space="0" w:color="A00700"/>
                            </w:tcBorders>
                            <w:vAlign w:val="center"/>
                          </w:tcPr>
                          <w:p w14:paraId="2FD03DB8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One partner hits an above-chest pass,</w:t>
                            </w:r>
                          </w:p>
                          <w:p w14:paraId="62DC8785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the</w:t>
                            </w:r>
                            <w:proofErr w:type="gramEnd"/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 xml:space="preserve"> other hits a below-chest pass.</w:t>
                            </w:r>
                          </w:p>
                        </w:tc>
                      </w:tr>
                      <w:tr w:rsidR="00287F38" w:rsidRPr="00B06505" w14:paraId="2744EAE8" w14:textId="77777777" w:rsidTr="004B1203">
                        <w:trPr>
                          <w:trHeight w:val="1015"/>
                        </w:trPr>
                        <w:tc>
                          <w:tcPr>
                            <w:tcW w:w="2155" w:type="dxa"/>
                            <w:shd w:val="clear" w:color="auto" w:fill="A00700"/>
                            <w:vAlign w:val="center"/>
                          </w:tcPr>
                          <w:p w14:paraId="7E1D18F0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bottom w:val="single" w:sz="4" w:space="0" w:color="A00700"/>
                            </w:tcBorders>
                            <w:vAlign w:val="center"/>
                          </w:tcPr>
                          <w:p w14:paraId="3D52A9B2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Repeat level 3, but switch roles.</w:t>
                            </w:r>
                          </w:p>
                        </w:tc>
                      </w:tr>
                      <w:tr w:rsidR="00287F38" w:rsidRPr="00B06505" w14:paraId="7DF2BF0F" w14:textId="77777777" w:rsidTr="004B1203">
                        <w:trPr>
                          <w:trHeight w:val="96"/>
                        </w:trPr>
                        <w:tc>
                          <w:tcPr>
                            <w:tcW w:w="2155" w:type="dxa"/>
                            <w:shd w:val="clear" w:color="auto" w:fill="A00700"/>
                            <w:vAlign w:val="center"/>
                          </w:tcPr>
                          <w:p w14:paraId="19F48693" w14:textId="77777777" w:rsidR="00287F38" w:rsidRPr="0066103C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</w:pPr>
                            <w:r w:rsidRPr="0066103C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</w:rPr>
                              <w:t>Level 5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</w:tcBorders>
                            <w:vAlign w:val="center"/>
                          </w:tcPr>
                          <w:p w14:paraId="54DB6308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Make the all-star team.</w:t>
                            </w:r>
                          </w:p>
                          <w:p w14:paraId="7F731B7E" w14:textId="77777777" w:rsidR="00287F38" w:rsidRPr="00287F38" w:rsidRDefault="00287F38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</w:pPr>
                            <w:r w:rsidRPr="00287F38">
                              <w:rPr>
                                <w:rFonts w:ascii="Arial Black" w:hAnsi="Arial Black" w:cs="Arial"/>
                                <w:bCs/>
                                <w:sz w:val="38"/>
                                <w:szCs w:val="38"/>
                              </w:rPr>
                              <w:t>Complete 30 in a row at each level.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5BF0E945">
            <wp:simplePos x="0" y="0"/>
            <wp:positionH relativeFrom="column">
              <wp:posOffset>443230</wp:posOffset>
            </wp:positionH>
            <wp:positionV relativeFrom="paragraph">
              <wp:posOffset>100965</wp:posOffset>
            </wp:positionV>
            <wp:extent cx="8243570" cy="3722199"/>
            <wp:effectExtent l="0" t="0" r="1143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949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2E7C2D7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8579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B2AFE"/>
    <w:rsid w:val="0025159B"/>
    <w:rsid w:val="00287F38"/>
    <w:rsid w:val="002A4B85"/>
    <w:rsid w:val="004163C1"/>
    <w:rsid w:val="004B1203"/>
    <w:rsid w:val="00504F25"/>
    <w:rsid w:val="0066103C"/>
    <w:rsid w:val="007663FB"/>
    <w:rsid w:val="00DD1FE4"/>
    <w:rsid w:val="00E440B3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3</cp:revision>
  <dcterms:created xsi:type="dcterms:W3CDTF">2015-12-22T16:52:00Z</dcterms:created>
  <dcterms:modified xsi:type="dcterms:W3CDTF">2015-12-22T16:53:00Z</dcterms:modified>
</cp:coreProperties>
</file>