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34CA1" w14:textId="77777777" w:rsidR="00DC3F85" w:rsidRDefault="00BE7572" w:rsidP="00BB1C37">
      <w:pPr>
        <w:jc w:val="center"/>
      </w:pPr>
      <w:bookmarkStart w:id="0" w:name="_GoBack"/>
      <w:bookmarkEnd w:id="0"/>
      <w:r>
        <w:br/>
      </w:r>
      <w:r>
        <w:br/>
      </w:r>
      <w:r>
        <w:br/>
      </w:r>
      <w:r>
        <w:br/>
      </w:r>
      <w:r>
        <w:br/>
      </w:r>
    </w:p>
    <w:p w14:paraId="0DBF9428" w14:textId="496F29CB" w:rsidR="006963AE" w:rsidRDefault="00BC720F">
      <w:r w:rsidRPr="00880665">
        <w:rPr>
          <w:noProof/>
        </w:rPr>
        <mc:AlternateContent>
          <mc:Choice Requires="wps">
            <w:drawing>
              <wp:anchor distT="0" distB="0" distL="114300" distR="114300" simplePos="0" relativeHeight="251660288" behindDoc="0" locked="0" layoutInCell="1" allowOverlap="1" wp14:anchorId="3ED98B36" wp14:editId="035B5086">
                <wp:simplePos x="0" y="0"/>
                <wp:positionH relativeFrom="page">
                  <wp:posOffset>1828800</wp:posOffset>
                </wp:positionH>
                <wp:positionV relativeFrom="paragraph">
                  <wp:posOffset>238344</wp:posOffset>
                </wp:positionV>
                <wp:extent cx="0" cy="7085745"/>
                <wp:effectExtent l="0" t="0" r="25400" b="26670"/>
                <wp:wrapNone/>
                <wp:docPr id="33" name="Straight Connector 33"/>
                <wp:cNvGraphicFramePr/>
                <a:graphic xmlns:a="http://schemas.openxmlformats.org/drawingml/2006/main">
                  <a:graphicData uri="http://schemas.microsoft.com/office/word/2010/wordprocessingShape">
                    <wps:wsp>
                      <wps:cNvCnPr/>
                      <wps:spPr>
                        <a:xfrm>
                          <a:off x="0" y="0"/>
                          <a:ext cx="0" cy="7085745"/>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CDDB7"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in,18.75pt" to="2in,57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" strokecolor="#fe5000" strokeweight=".5pt">
                <w10:wrap anchorx="page"/>
              </v:line>
            </w:pict>
          </mc:Fallback>
        </mc:AlternateContent>
      </w:r>
      <w:r>
        <w:rPr>
          <w:noProof/>
        </w:rPr>
        <mc:AlternateContent>
          <mc:Choice Requires="wpg">
            <w:drawing>
              <wp:anchor distT="0" distB="0" distL="114300" distR="114300" simplePos="0" relativeHeight="251661312" behindDoc="0" locked="0" layoutInCell="1" allowOverlap="1" wp14:anchorId="38F89A1D" wp14:editId="0B54BBCA">
                <wp:simplePos x="0" y="0"/>
                <wp:positionH relativeFrom="column">
                  <wp:posOffset>295910</wp:posOffset>
                </wp:positionH>
                <wp:positionV relativeFrom="paragraph">
                  <wp:posOffset>1509948</wp:posOffset>
                </wp:positionV>
                <wp:extent cx="6565265" cy="6038850"/>
                <wp:effectExtent l="0" t="0" r="0" b="6350"/>
                <wp:wrapThrough wrapText="bothSides">
                  <wp:wrapPolygon edited="0">
                    <wp:start x="0" y="0"/>
                    <wp:lineTo x="0" y="4270"/>
                    <wp:lineTo x="4429" y="4361"/>
                    <wp:lineTo x="4429" y="21532"/>
                    <wp:lineTo x="21393" y="21532"/>
                    <wp:lineTo x="21477" y="91"/>
                    <wp:lineTo x="4262"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565265" cy="6038850"/>
                          <a:chOff x="0" y="0"/>
                          <a:chExt cx="6565265" cy="6039251"/>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0"/>
                            <a:ext cx="1280160" cy="1186180"/>
                          </a:xfrm>
                          <a:prstGeom prst="rect">
                            <a:avLst/>
                          </a:prstGeom>
                          <a:extLst>
                            <a:ext uri="{FAA26D3D-D897-4be2-8F04-BA451C77F1D7}">
                              <ma14:placeholderFlag xmlns:ma14="http://schemas.microsoft.com/office/mac/drawingml/2011/main"/>
                            </a:ext>
                          </a:extLst>
                        </pic:spPr>
                      </pic:pic>
                      <wps:wsp>
                        <wps:cNvPr id="7" name="Text Box 7"/>
                        <wps:cNvSpPr txBox="1"/>
                        <wps:spPr>
                          <a:xfrm>
                            <a:off x="1307465" y="10160"/>
                            <a:ext cx="5257800" cy="602909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B3E54D" w14:textId="5FBE5719" w:rsidR="001A37FC" w:rsidRPr="007A7A26" w:rsidRDefault="001A37FC" w:rsidP="007A7A26">
                              <w:pPr>
                                <w:rPr>
                                  <w:rFonts w:ascii="Arial" w:hAnsi="Arial" w:cs="Arial"/>
                                  <w:sz w:val="22"/>
                                  <w:szCs w:val="22"/>
                                </w:rPr>
                              </w:pPr>
                              <w:r w:rsidRPr="007A7A26">
                                <w:rPr>
                                  <w:rFonts w:ascii="Arial" w:hAnsi="Arial" w:cs="Arial"/>
                                  <w:b/>
                                  <w:sz w:val="22"/>
                                  <w:szCs w:val="22"/>
                                </w:rPr>
                                <w:t>S</w:t>
                              </w:r>
                              <w:r w:rsidR="007C54D6" w:rsidRPr="007A7A26">
                                <w:rPr>
                                  <w:rFonts w:ascii="Arial" w:hAnsi="Arial" w:cs="Arial"/>
                                  <w:b/>
                                  <w:sz w:val="22"/>
                                  <w:szCs w:val="22"/>
                                </w:rPr>
                                <w:t>tandard</w:t>
                              </w:r>
                              <w:r w:rsidR="007A7A26" w:rsidRPr="007A7A26">
                                <w:rPr>
                                  <w:rFonts w:ascii="Arial" w:hAnsi="Arial" w:cs="Arial"/>
                                  <w:b/>
                                  <w:sz w:val="22"/>
                                  <w:szCs w:val="22"/>
                                </w:rPr>
                                <w:t xml:space="preserve"> 1</w:t>
                              </w:r>
                              <w:r w:rsidRPr="007A7A26">
                                <w:rPr>
                                  <w:rFonts w:ascii="Arial" w:hAnsi="Arial" w:cs="Arial"/>
                                  <w:b/>
                                  <w:sz w:val="22"/>
                                  <w:szCs w:val="22"/>
                                </w:rPr>
                                <w:t>.</w:t>
                              </w:r>
                              <w:r w:rsidRPr="007A7A26">
                                <w:rPr>
                                  <w:rFonts w:ascii="Arial" w:hAnsi="Arial" w:cs="Arial"/>
                                  <w:sz w:val="22"/>
                                  <w:szCs w:val="22"/>
                                </w:rPr>
                                <w:t xml:space="preserve"> </w:t>
                              </w:r>
                              <w:r w:rsidR="001F6176" w:rsidRPr="001F6176">
                                <w:rPr>
                                  <w:rFonts w:ascii="Arial" w:hAnsi="Arial" w:cs="Arial"/>
                                  <w:sz w:val="22"/>
                                  <w:szCs w:val="22"/>
                                </w:rPr>
                                <w:t>Demonstrates competency in a variety of motor skills and movement patterns.</w:t>
                              </w:r>
                            </w:p>
                            <w:p w14:paraId="1A7AB5BE" w14:textId="0BE9FA7B" w:rsidR="001A37FC" w:rsidRPr="00292793" w:rsidRDefault="00292793" w:rsidP="00292793">
                              <w:pPr>
                                <w:pStyle w:val="ListParagraph"/>
                                <w:numPr>
                                  <w:ilvl w:val="0"/>
                                  <w:numId w:val="8"/>
                                </w:numPr>
                                <w:rPr>
                                  <w:rFonts w:ascii="Arial" w:hAnsi="Arial"/>
                                  <w:sz w:val="22"/>
                                  <w:szCs w:val="22"/>
                                </w:rPr>
                              </w:pPr>
                              <w:r w:rsidRPr="00292793">
                                <w:rPr>
                                  <w:rFonts w:ascii="Arial" w:hAnsi="Arial"/>
                                  <w:b/>
                                  <w:sz w:val="22"/>
                                  <w:szCs w:val="22"/>
                                </w:rPr>
                                <w:t>H1.L1</w:t>
                              </w:r>
                              <w:r>
                                <w:rPr>
                                  <w:rFonts w:ascii="Arial" w:hAnsi="Arial"/>
                                  <w:b/>
                                  <w:sz w:val="22"/>
                                  <w:szCs w:val="22"/>
                                </w:rPr>
                                <w:t>&amp;2</w:t>
                              </w:r>
                              <w:r w:rsidR="001A37FC" w:rsidRPr="00292793">
                                <w:rPr>
                                  <w:rFonts w:ascii="Arial" w:hAnsi="Arial" w:cs="Arial"/>
                                  <w:b/>
                                  <w:sz w:val="22"/>
                                  <w:szCs w:val="22"/>
                                </w:rPr>
                                <w:t>.</w:t>
                              </w:r>
                              <w:r w:rsidR="001A37FC" w:rsidRPr="00095CAD">
                                <w:rPr>
                                  <w:rFonts w:ascii="Arial" w:hAnsi="Arial" w:cs="Arial"/>
                                  <w:b/>
                                  <w:sz w:val="22"/>
                                  <w:szCs w:val="22"/>
                                </w:rPr>
                                <w:t xml:space="preserve"> </w:t>
                              </w:r>
                              <w:r w:rsidRPr="00292793">
                                <w:rPr>
                                  <w:rFonts w:ascii="Arial" w:hAnsi="Arial"/>
                                  <w:sz w:val="22"/>
                                  <w:szCs w:val="22"/>
                                </w:rPr>
                                <w:t>Demonstrates competency and/or refines activity-specific</w:t>
                              </w:r>
                              <w:r>
                                <w:rPr>
                                  <w:rFonts w:ascii="Arial" w:hAnsi="Arial"/>
                                  <w:sz w:val="22"/>
                                  <w:szCs w:val="22"/>
                                </w:rPr>
                                <w:t xml:space="preserve"> </w:t>
                              </w:r>
                              <w:r w:rsidRPr="00292793">
                                <w:rPr>
                                  <w:rFonts w:ascii="Arial" w:hAnsi="Arial"/>
                                  <w:sz w:val="22"/>
                                  <w:szCs w:val="22"/>
                                </w:rPr>
                                <w:t>movement skills in two or m</w:t>
                              </w:r>
                              <w:r>
                                <w:rPr>
                                  <w:rFonts w:ascii="Arial" w:hAnsi="Arial"/>
                                  <w:sz w:val="22"/>
                                  <w:szCs w:val="22"/>
                                </w:rPr>
                                <w:t>ore lifetime activities (</w:t>
                              </w:r>
                              <w:r w:rsidRPr="00292793">
                                <w:rPr>
                                  <w:rFonts w:ascii="Arial" w:hAnsi="Arial"/>
                                  <w:sz w:val="22"/>
                                  <w:szCs w:val="22"/>
                                </w:rPr>
                                <w:t>net/wall</w:t>
                              </w:r>
                              <w:r>
                                <w:rPr>
                                  <w:rFonts w:ascii="Arial" w:hAnsi="Arial"/>
                                  <w:sz w:val="22"/>
                                  <w:szCs w:val="22"/>
                                </w:rPr>
                                <w:t xml:space="preserve"> games) (L1). </w:t>
                              </w:r>
                              <w:r w:rsidRPr="00292793">
                                <w:rPr>
                                  <w:rFonts w:ascii="Arial" w:hAnsi="Arial"/>
                                  <w:sz w:val="22"/>
                                  <w:szCs w:val="22"/>
                                </w:rPr>
                                <w:t>Refines activity-specific movement skills in one or more lifetime activities (net/wall games)</w:t>
                              </w:r>
                              <w:r>
                                <w:rPr>
                                  <w:rFonts w:ascii="Arial" w:hAnsi="Arial"/>
                                  <w:sz w:val="22"/>
                                  <w:szCs w:val="22"/>
                                </w:rPr>
                                <w:t xml:space="preserve"> </w:t>
                              </w:r>
                              <w:r w:rsidRPr="00292793">
                                <w:rPr>
                                  <w:rFonts w:ascii="Arial" w:hAnsi="Arial"/>
                                  <w:sz w:val="22"/>
                                  <w:szCs w:val="22"/>
                                </w:rPr>
                                <w:t>(L2).</w:t>
                              </w:r>
                            </w:p>
                            <w:p w14:paraId="516BE903" w14:textId="0217632B" w:rsidR="007A7A26" w:rsidRPr="007A7A26" w:rsidRDefault="007A7A26" w:rsidP="007A7A26">
                              <w:pPr>
                                <w:rPr>
                                  <w:rFonts w:ascii="Arial" w:hAnsi="Arial" w:cs="Arial"/>
                                  <w:sz w:val="22"/>
                                  <w:szCs w:val="22"/>
                                </w:rPr>
                              </w:pPr>
                              <w:r w:rsidRPr="007A7A26">
                                <w:rPr>
                                  <w:rFonts w:ascii="Arial" w:hAnsi="Arial" w:cs="Arial"/>
                                  <w:b/>
                                  <w:sz w:val="22"/>
                                  <w:szCs w:val="22"/>
                                </w:rPr>
                                <w:t>Standard</w:t>
                              </w:r>
                              <w:r w:rsidR="001322A7">
                                <w:rPr>
                                  <w:rFonts w:ascii="Arial" w:hAnsi="Arial" w:cs="Arial"/>
                                  <w:b/>
                                  <w:sz w:val="22"/>
                                  <w:szCs w:val="22"/>
                                </w:rPr>
                                <w:t xml:space="preserve"> 2</w:t>
                              </w:r>
                              <w:r w:rsidRPr="007A7A26">
                                <w:rPr>
                                  <w:rFonts w:ascii="Arial" w:hAnsi="Arial" w:cs="Arial"/>
                                  <w:b/>
                                  <w:sz w:val="22"/>
                                  <w:szCs w:val="22"/>
                                </w:rPr>
                                <w:t>.</w:t>
                              </w:r>
                              <w:r w:rsidRPr="007A7A26">
                                <w:rPr>
                                  <w:rFonts w:ascii="Arial" w:hAnsi="Arial" w:cs="Arial"/>
                                  <w:sz w:val="22"/>
                                  <w:szCs w:val="22"/>
                                </w:rPr>
                                <w:t xml:space="preserve"> </w:t>
                              </w:r>
                              <w:r w:rsidR="00292793" w:rsidRPr="00292793">
                                <w:rPr>
                                  <w:rFonts w:ascii="Arial" w:hAnsi="Arial" w:cs="Arial"/>
                                  <w:sz w:val="22"/>
                                  <w:szCs w:val="22"/>
                                </w:rPr>
                                <w:t>Applies knowledge of concepts, principles, strategies</w:t>
                              </w:r>
                              <w:r w:rsidR="005F654B">
                                <w:rPr>
                                  <w:rFonts w:ascii="Arial" w:hAnsi="Arial" w:cs="Arial"/>
                                  <w:sz w:val="22"/>
                                  <w:szCs w:val="22"/>
                                </w:rPr>
                                <w:t>,</w:t>
                              </w:r>
                              <w:r w:rsidR="00292793" w:rsidRPr="00292793">
                                <w:rPr>
                                  <w:rFonts w:ascii="Arial" w:hAnsi="Arial" w:cs="Arial"/>
                                  <w:sz w:val="22"/>
                                  <w:szCs w:val="22"/>
                                </w:rPr>
                                <w:t xml:space="preserve"> and tactics related to movement and performance.</w:t>
                              </w:r>
                            </w:p>
                            <w:p w14:paraId="33D6EF28" w14:textId="0E83966C" w:rsidR="007A7A26" w:rsidRPr="00292793" w:rsidRDefault="00292793" w:rsidP="00292793">
                              <w:pPr>
                                <w:pStyle w:val="ListParagraph"/>
                                <w:numPr>
                                  <w:ilvl w:val="0"/>
                                  <w:numId w:val="8"/>
                                </w:numPr>
                                <w:rPr>
                                  <w:rFonts w:ascii="Arial" w:hAnsi="Arial"/>
                                  <w:sz w:val="22"/>
                                  <w:szCs w:val="22"/>
                                </w:rPr>
                              </w:pPr>
                              <w:r>
                                <w:rPr>
                                  <w:rFonts w:ascii="Arial" w:hAnsi="Arial" w:cs="Arial"/>
                                  <w:b/>
                                  <w:sz w:val="22"/>
                                  <w:szCs w:val="22"/>
                                </w:rPr>
                                <w:t>H1.L1&amp;2</w:t>
                              </w:r>
                              <w:r w:rsidR="007A7A26" w:rsidRPr="00095CAD">
                                <w:rPr>
                                  <w:rFonts w:ascii="Arial" w:hAnsi="Arial" w:cs="Arial"/>
                                  <w:b/>
                                  <w:sz w:val="22"/>
                                  <w:szCs w:val="22"/>
                                </w:rPr>
                                <w:t xml:space="preserve">. </w:t>
                              </w:r>
                              <w:r w:rsidRPr="00292793">
                                <w:rPr>
                                  <w:rFonts w:ascii="Arial" w:hAnsi="Arial"/>
                                  <w:sz w:val="22"/>
                                  <w:szCs w:val="22"/>
                                </w:rPr>
                                <w:t>Applies the terminology associated with exercise and participation</w:t>
                              </w:r>
                              <w:r>
                                <w:rPr>
                                  <w:rFonts w:ascii="Arial" w:hAnsi="Arial"/>
                                  <w:sz w:val="22"/>
                                  <w:szCs w:val="22"/>
                                </w:rPr>
                                <w:t xml:space="preserve"> </w:t>
                              </w:r>
                              <w:r w:rsidRPr="00292793">
                                <w:rPr>
                                  <w:rFonts w:ascii="Arial" w:hAnsi="Arial"/>
                                  <w:sz w:val="22"/>
                                  <w:szCs w:val="22"/>
                                </w:rPr>
                                <w:t>in selected individual-performance activities, dance,</w:t>
                              </w:r>
                              <w:r>
                                <w:rPr>
                                  <w:rFonts w:ascii="Arial" w:hAnsi="Arial"/>
                                  <w:sz w:val="22"/>
                                  <w:szCs w:val="22"/>
                                </w:rPr>
                                <w:t xml:space="preserve"> </w:t>
                              </w:r>
                              <w:r w:rsidRPr="00292793">
                                <w:rPr>
                                  <w:rFonts w:ascii="Arial" w:hAnsi="Arial"/>
                                  <w:sz w:val="22"/>
                                  <w:szCs w:val="22"/>
                                </w:rPr>
                                <w:t>net/wall games, target games, aquatics</w:t>
                              </w:r>
                              <w:r w:rsidR="005F654B">
                                <w:rPr>
                                  <w:rFonts w:ascii="Arial" w:hAnsi="Arial"/>
                                  <w:sz w:val="22"/>
                                  <w:szCs w:val="22"/>
                                </w:rPr>
                                <w:t>,</w:t>
                              </w:r>
                              <w:r w:rsidRPr="00292793">
                                <w:rPr>
                                  <w:rFonts w:ascii="Arial" w:hAnsi="Arial"/>
                                  <w:sz w:val="22"/>
                                  <w:szCs w:val="22"/>
                                </w:rPr>
                                <w:t xml:space="preserve"> and/or outdoor pursuits</w:t>
                              </w:r>
                              <w:r>
                                <w:rPr>
                                  <w:rFonts w:ascii="Arial" w:hAnsi="Arial"/>
                                  <w:sz w:val="22"/>
                                  <w:szCs w:val="22"/>
                                </w:rPr>
                                <w:t xml:space="preserve"> </w:t>
                              </w:r>
                              <w:r w:rsidRPr="00292793">
                                <w:rPr>
                                  <w:rFonts w:ascii="Arial" w:hAnsi="Arial"/>
                                  <w:sz w:val="22"/>
                                  <w:szCs w:val="22"/>
                                </w:rPr>
                                <w:t>appropriately</w:t>
                              </w:r>
                              <w:r>
                                <w:rPr>
                                  <w:rFonts w:ascii="Arial" w:hAnsi="Arial"/>
                                  <w:sz w:val="22"/>
                                  <w:szCs w:val="22"/>
                                </w:rPr>
                                <w:t xml:space="preserve"> (L1); </w:t>
                              </w:r>
                              <w:r w:rsidRPr="00292793">
                                <w:rPr>
                                  <w:rFonts w:ascii="Arial" w:hAnsi="Arial"/>
                                  <w:sz w:val="22"/>
                                  <w:szCs w:val="22"/>
                                </w:rPr>
                                <w:t>Identifies and discusses the historical and cultural roles of</w:t>
                              </w:r>
                              <w:r>
                                <w:rPr>
                                  <w:rFonts w:ascii="Arial" w:hAnsi="Arial"/>
                                  <w:sz w:val="22"/>
                                  <w:szCs w:val="22"/>
                                </w:rPr>
                                <w:t xml:space="preserve"> </w:t>
                              </w:r>
                              <w:r w:rsidRPr="00292793">
                                <w:rPr>
                                  <w:rFonts w:ascii="Arial" w:hAnsi="Arial"/>
                                  <w:sz w:val="22"/>
                                  <w:szCs w:val="22"/>
                                </w:rPr>
                                <w:t>games, sports</w:t>
                              </w:r>
                              <w:r w:rsidR="005F654B">
                                <w:rPr>
                                  <w:rFonts w:ascii="Arial" w:hAnsi="Arial"/>
                                  <w:sz w:val="22"/>
                                  <w:szCs w:val="22"/>
                                </w:rPr>
                                <w:t>,</w:t>
                              </w:r>
                              <w:r w:rsidRPr="00292793">
                                <w:rPr>
                                  <w:rFonts w:ascii="Arial" w:hAnsi="Arial"/>
                                  <w:sz w:val="22"/>
                                  <w:szCs w:val="22"/>
                                </w:rPr>
                                <w:t xml:space="preserve"> an</w:t>
                              </w:r>
                              <w:r>
                                <w:rPr>
                                  <w:rFonts w:ascii="Arial" w:hAnsi="Arial"/>
                                  <w:sz w:val="22"/>
                                  <w:szCs w:val="22"/>
                                </w:rPr>
                                <w:t>d dance in a society (</w:t>
                              </w:r>
                              <w:r w:rsidRPr="00292793">
                                <w:rPr>
                                  <w:rFonts w:ascii="Arial" w:hAnsi="Arial"/>
                                  <w:sz w:val="22"/>
                                  <w:szCs w:val="22"/>
                                </w:rPr>
                                <w:t>L2)</w:t>
                              </w:r>
                              <w:r>
                                <w:rPr>
                                  <w:rFonts w:ascii="Arial" w:hAnsi="Arial"/>
                                  <w:sz w:val="22"/>
                                  <w:szCs w:val="22"/>
                                </w:rPr>
                                <w:t>.</w:t>
                              </w:r>
                            </w:p>
                            <w:p w14:paraId="57A1ADEB" w14:textId="24B0EA2E" w:rsidR="007A7A26" w:rsidRPr="002F1D7D" w:rsidRDefault="00292793" w:rsidP="002F1D7D">
                              <w:pPr>
                                <w:pStyle w:val="ListParagraph"/>
                                <w:numPr>
                                  <w:ilvl w:val="0"/>
                                  <w:numId w:val="8"/>
                                </w:numPr>
                                <w:rPr>
                                  <w:rFonts w:ascii="Arial" w:hAnsi="Arial"/>
                                  <w:sz w:val="22"/>
                                  <w:szCs w:val="22"/>
                                </w:rPr>
                              </w:pPr>
                              <w:r>
                                <w:rPr>
                                  <w:rFonts w:ascii="Arial" w:hAnsi="Arial"/>
                                  <w:b/>
                                  <w:sz w:val="22"/>
                                  <w:szCs w:val="22"/>
                                </w:rPr>
                                <w:t>H2.L1&amp;2</w:t>
                              </w:r>
                              <w:r w:rsidR="007A7A26" w:rsidRPr="00095CAD">
                                <w:rPr>
                                  <w:rFonts w:ascii="Arial" w:hAnsi="Arial"/>
                                  <w:b/>
                                  <w:sz w:val="22"/>
                                  <w:szCs w:val="22"/>
                                </w:rPr>
                                <w:t>.</w:t>
                              </w:r>
                              <w:r w:rsidR="007A7A26">
                                <w:rPr>
                                  <w:rFonts w:ascii="Arial" w:hAnsi="Arial"/>
                                  <w:sz w:val="22"/>
                                  <w:szCs w:val="22"/>
                                </w:rPr>
                                <w:t xml:space="preserve"> </w:t>
                              </w:r>
                              <w:r w:rsidRPr="00292793">
                                <w:rPr>
                                  <w:rFonts w:ascii="Arial" w:hAnsi="Arial"/>
                                  <w:sz w:val="22"/>
                                  <w:szCs w:val="22"/>
                                </w:rPr>
                                <w:t>Uses movement concepts and principles (e.g., force, motion,</w:t>
                              </w:r>
                              <w:r>
                                <w:rPr>
                                  <w:rFonts w:ascii="Arial" w:hAnsi="Arial"/>
                                  <w:sz w:val="22"/>
                                  <w:szCs w:val="22"/>
                                </w:rPr>
                                <w:t xml:space="preserve"> </w:t>
                              </w:r>
                              <w:r w:rsidRPr="00292793">
                                <w:rPr>
                                  <w:rFonts w:ascii="Arial" w:hAnsi="Arial"/>
                                  <w:sz w:val="22"/>
                                  <w:szCs w:val="22"/>
                                </w:rPr>
                                <w:t>rotation) to analyze and improve performance of self and/or</w:t>
                              </w:r>
                              <w:r>
                                <w:rPr>
                                  <w:rFonts w:ascii="Arial" w:hAnsi="Arial"/>
                                  <w:sz w:val="22"/>
                                  <w:szCs w:val="22"/>
                                </w:rPr>
                                <w:t xml:space="preserve"> others in a selected skill (</w:t>
                              </w:r>
                              <w:r w:rsidRPr="00292793">
                                <w:rPr>
                                  <w:rFonts w:ascii="Arial" w:hAnsi="Arial"/>
                                  <w:sz w:val="22"/>
                                  <w:szCs w:val="22"/>
                                </w:rPr>
                                <w:t>L1)</w:t>
                              </w:r>
                              <w:r>
                                <w:rPr>
                                  <w:rFonts w:ascii="Arial" w:hAnsi="Arial"/>
                                  <w:sz w:val="22"/>
                                  <w:szCs w:val="22"/>
                                </w:rPr>
                                <w:t xml:space="preserve">; </w:t>
                              </w:r>
                              <w:r w:rsidRPr="00292793">
                                <w:rPr>
                                  <w:rFonts w:ascii="Arial" w:hAnsi="Arial"/>
                                  <w:sz w:val="22"/>
                                  <w:szCs w:val="22"/>
                                </w:rPr>
                                <w:t>Describes the speed/accuracy trade-off in throwing and</w:t>
                              </w:r>
                              <w:r w:rsidR="002F1D7D">
                                <w:rPr>
                                  <w:rFonts w:ascii="Arial" w:hAnsi="Arial"/>
                                  <w:sz w:val="22"/>
                                  <w:szCs w:val="22"/>
                                </w:rPr>
                                <w:t xml:space="preserve"> </w:t>
                              </w:r>
                              <w:r w:rsidRPr="002F1D7D">
                                <w:rPr>
                                  <w:rFonts w:ascii="Arial" w:hAnsi="Arial"/>
                                  <w:sz w:val="22"/>
                                  <w:szCs w:val="22"/>
                                </w:rPr>
                                <w:t>striking skills (L2).</w:t>
                              </w:r>
                            </w:p>
                            <w:p w14:paraId="7099E8C9" w14:textId="67DB6ABB" w:rsidR="007A7A26" w:rsidRPr="007A7A26" w:rsidRDefault="007A7A26" w:rsidP="007A7A26">
                              <w:pPr>
                                <w:rPr>
                                  <w:rFonts w:ascii="Arial" w:hAnsi="Arial" w:cs="Arial"/>
                                  <w:sz w:val="22"/>
                                  <w:szCs w:val="22"/>
                                </w:rPr>
                              </w:pPr>
                              <w:r w:rsidRPr="007A7A26">
                                <w:rPr>
                                  <w:rFonts w:ascii="Arial" w:hAnsi="Arial" w:cs="Arial"/>
                                  <w:b/>
                                  <w:sz w:val="22"/>
                                  <w:szCs w:val="22"/>
                                </w:rPr>
                                <w:t>Standard</w:t>
                              </w:r>
                              <w:r w:rsidR="001322A7">
                                <w:rPr>
                                  <w:rFonts w:ascii="Arial" w:hAnsi="Arial" w:cs="Arial"/>
                                  <w:b/>
                                  <w:sz w:val="22"/>
                                  <w:szCs w:val="22"/>
                                </w:rPr>
                                <w:t xml:space="preserve"> 3</w:t>
                              </w:r>
                              <w:r w:rsidRPr="007A7A26">
                                <w:rPr>
                                  <w:rFonts w:ascii="Arial" w:hAnsi="Arial" w:cs="Arial"/>
                                  <w:b/>
                                  <w:sz w:val="22"/>
                                  <w:szCs w:val="22"/>
                                </w:rPr>
                                <w:t>.</w:t>
                              </w:r>
                              <w:r w:rsidRPr="007A7A26">
                                <w:rPr>
                                  <w:rFonts w:ascii="Arial" w:hAnsi="Arial" w:cs="Arial"/>
                                  <w:sz w:val="22"/>
                                  <w:szCs w:val="22"/>
                                </w:rPr>
                                <w:t xml:space="preserve"> </w:t>
                              </w:r>
                              <w:r w:rsidR="00292793" w:rsidRPr="00292793">
                                <w:rPr>
                                  <w:rFonts w:ascii="Arial" w:hAnsi="Arial" w:cs="Arial"/>
                                  <w:sz w:val="22"/>
                                  <w:szCs w:val="22"/>
                                </w:rPr>
                                <w:t>Demonstrates the knowledge and skills to achieve a health-enhancing level of physical activity and fitness.</w:t>
                              </w:r>
                            </w:p>
                            <w:p w14:paraId="7DA7736C" w14:textId="50E7E651" w:rsidR="007A7A26" w:rsidRPr="00C16EC3" w:rsidRDefault="00C16EC3" w:rsidP="00C16EC3">
                              <w:pPr>
                                <w:pStyle w:val="ListParagraph"/>
                                <w:numPr>
                                  <w:ilvl w:val="0"/>
                                  <w:numId w:val="8"/>
                                </w:numPr>
                                <w:rPr>
                                  <w:rFonts w:ascii="Arial" w:hAnsi="Arial"/>
                                  <w:sz w:val="22"/>
                                  <w:szCs w:val="22"/>
                                </w:rPr>
                              </w:pPr>
                              <w:r>
                                <w:rPr>
                                  <w:rFonts w:ascii="Arial" w:hAnsi="Arial" w:cs="Arial"/>
                                  <w:b/>
                                  <w:sz w:val="22"/>
                                  <w:szCs w:val="22"/>
                                </w:rPr>
                                <w:t>H11.L2</w:t>
                              </w:r>
                              <w:r w:rsidR="007A7A26" w:rsidRPr="00095CAD">
                                <w:rPr>
                                  <w:rFonts w:ascii="Arial" w:hAnsi="Arial" w:cs="Arial"/>
                                  <w:b/>
                                  <w:sz w:val="22"/>
                                  <w:szCs w:val="22"/>
                                </w:rPr>
                                <w:t xml:space="preserve">. </w:t>
                              </w:r>
                              <w:r w:rsidRPr="00C16EC3">
                                <w:rPr>
                                  <w:rFonts w:ascii="Arial" w:hAnsi="Arial"/>
                                  <w:sz w:val="22"/>
                                  <w:szCs w:val="22"/>
                                </w:rPr>
                                <w:t>Develops and maintains a fitness portfolio (e.g., assessment</w:t>
                              </w:r>
                              <w:r>
                                <w:rPr>
                                  <w:rFonts w:ascii="Arial" w:hAnsi="Arial"/>
                                  <w:sz w:val="22"/>
                                  <w:szCs w:val="22"/>
                                </w:rPr>
                                <w:t xml:space="preserve"> </w:t>
                              </w:r>
                              <w:r w:rsidRPr="00C16EC3">
                                <w:rPr>
                                  <w:rFonts w:ascii="Arial" w:hAnsi="Arial"/>
                                  <w:sz w:val="22"/>
                                  <w:szCs w:val="22"/>
                                </w:rPr>
                                <w:t xml:space="preserve">scores, goals for improvement, plan of activities for improvement, log of activities being done to reach goals, </w:t>
                              </w:r>
                              <w:r>
                                <w:rPr>
                                  <w:rFonts w:ascii="Arial" w:hAnsi="Arial"/>
                                  <w:sz w:val="22"/>
                                  <w:szCs w:val="22"/>
                                </w:rPr>
                                <w:t>timeline for improvement) (</w:t>
                              </w:r>
                              <w:r w:rsidRPr="00C16EC3">
                                <w:rPr>
                                  <w:rFonts w:ascii="Arial" w:hAnsi="Arial"/>
                                  <w:sz w:val="22"/>
                                  <w:szCs w:val="22"/>
                                </w:rPr>
                                <w:t>L2)</w:t>
                              </w:r>
                              <w:r>
                                <w:rPr>
                                  <w:rFonts w:ascii="Arial" w:hAnsi="Arial"/>
                                  <w:sz w:val="22"/>
                                  <w:szCs w:val="22"/>
                                </w:rPr>
                                <w:t>.</w:t>
                              </w:r>
                            </w:p>
                            <w:p w14:paraId="1C03EAAD" w14:textId="1CC5C299" w:rsidR="007A7A26" w:rsidRPr="007A7A26" w:rsidRDefault="007A7A26" w:rsidP="007A7A26">
                              <w:pPr>
                                <w:rPr>
                                  <w:rFonts w:ascii="Arial" w:hAnsi="Arial" w:cs="Arial"/>
                                  <w:sz w:val="22"/>
                                  <w:szCs w:val="22"/>
                                </w:rPr>
                              </w:pPr>
                              <w:r w:rsidRPr="007A7A26">
                                <w:rPr>
                                  <w:rFonts w:ascii="Arial" w:hAnsi="Arial" w:cs="Arial"/>
                                  <w:b/>
                                  <w:sz w:val="22"/>
                                  <w:szCs w:val="22"/>
                                </w:rPr>
                                <w:t>Standard</w:t>
                              </w:r>
                              <w:r w:rsidR="001322A7">
                                <w:rPr>
                                  <w:rFonts w:ascii="Arial" w:hAnsi="Arial" w:cs="Arial"/>
                                  <w:b/>
                                  <w:sz w:val="22"/>
                                  <w:szCs w:val="22"/>
                                </w:rPr>
                                <w:t xml:space="preserve"> 4</w:t>
                              </w:r>
                              <w:r w:rsidRPr="007A7A26">
                                <w:rPr>
                                  <w:rFonts w:ascii="Arial" w:hAnsi="Arial" w:cs="Arial"/>
                                  <w:b/>
                                  <w:sz w:val="22"/>
                                  <w:szCs w:val="22"/>
                                </w:rPr>
                                <w:t>.</w:t>
                              </w:r>
                              <w:r w:rsidRPr="007A7A26">
                                <w:rPr>
                                  <w:rFonts w:ascii="Arial" w:hAnsi="Arial" w:cs="Arial"/>
                                  <w:sz w:val="22"/>
                                  <w:szCs w:val="22"/>
                                </w:rPr>
                                <w:t xml:space="preserve"> </w:t>
                              </w:r>
                              <w:r w:rsidR="00292793" w:rsidRPr="00292793">
                                <w:rPr>
                                  <w:rFonts w:ascii="Arial" w:hAnsi="Arial" w:cs="Arial"/>
                                  <w:sz w:val="22"/>
                                  <w:szCs w:val="22"/>
                                </w:rPr>
                                <w:t>Exhibits responsible personal and social behavior that respects self and others.</w:t>
                              </w:r>
                            </w:p>
                            <w:p w14:paraId="5D4EACD0" w14:textId="351E2252" w:rsidR="007A7A26" w:rsidRPr="00C5262A" w:rsidRDefault="00C5262A" w:rsidP="00C5262A">
                              <w:pPr>
                                <w:pStyle w:val="ListParagraph"/>
                                <w:numPr>
                                  <w:ilvl w:val="0"/>
                                  <w:numId w:val="8"/>
                                </w:numPr>
                                <w:rPr>
                                  <w:rFonts w:ascii="Arial" w:hAnsi="Arial"/>
                                  <w:sz w:val="22"/>
                                  <w:szCs w:val="22"/>
                                </w:rPr>
                              </w:pPr>
                              <w:r>
                                <w:rPr>
                                  <w:rFonts w:ascii="Arial" w:hAnsi="Arial" w:cs="Arial"/>
                                  <w:b/>
                                  <w:sz w:val="22"/>
                                  <w:szCs w:val="22"/>
                                </w:rPr>
                                <w:t>H2.L1</w:t>
                              </w:r>
                              <w:r w:rsidR="007A7A26" w:rsidRPr="00095CAD">
                                <w:rPr>
                                  <w:rFonts w:ascii="Arial" w:hAnsi="Arial" w:cs="Arial"/>
                                  <w:b/>
                                  <w:sz w:val="22"/>
                                  <w:szCs w:val="22"/>
                                </w:rPr>
                                <w:t xml:space="preserve">. </w:t>
                              </w:r>
                              <w:r w:rsidRPr="00C5262A">
                                <w:rPr>
                                  <w:rFonts w:ascii="Arial" w:hAnsi="Arial"/>
                                  <w:sz w:val="22"/>
                                  <w:szCs w:val="22"/>
                                </w:rPr>
                                <w:t>Exhibits proper etiquette, respect for others</w:t>
                              </w:r>
                              <w:r w:rsidR="005F654B">
                                <w:rPr>
                                  <w:rFonts w:ascii="Arial" w:hAnsi="Arial"/>
                                  <w:sz w:val="22"/>
                                  <w:szCs w:val="22"/>
                                </w:rPr>
                                <w:t>,</w:t>
                              </w:r>
                              <w:r w:rsidRPr="00C5262A">
                                <w:rPr>
                                  <w:rFonts w:ascii="Arial" w:hAnsi="Arial"/>
                                  <w:sz w:val="22"/>
                                  <w:szCs w:val="22"/>
                                </w:rPr>
                                <w:t xml:space="preserve"> and teamwork</w:t>
                              </w:r>
                              <w:r>
                                <w:rPr>
                                  <w:rFonts w:ascii="Arial" w:hAnsi="Arial"/>
                                  <w:sz w:val="22"/>
                                  <w:szCs w:val="22"/>
                                </w:rPr>
                                <w:t xml:space="preserve"> </w:t>
                              </w:r>
                              <w:r w:rsidRPr="00C5262A">
                                <w:rPr>
                                  <w:rFonts w:ascii="Arial" w:hAnsi="Arial"/>
                                  <w:sz w:val="22"/>
                                  <w:szCs w:val="22"/>
                                </w:rPr>
                                <w:t>while engaging in physic</w:t>
                              </w:r>
                              <w:r>
                                <w:rPr>
                                  <w:rFonts w:ascii="Arial" w:hAnsi="Arial"/>
                                  <w:sz w:val="22"/>
                                  <w:szCs w:val="22"/>
                                </w:rPr>
                                <w:t>al activity and/or social dance</w:t>
                              </w:r>
                              <w:r w:rsidR="005F654B">
                                <w:rPr>
                                  <w:rFonts w:ascii="Arial" w:hAnsi="Arial"/>
                                  <w:sz w:val="22"/>
                                  <w:szCs w:val="22"/>
                                </w:rPr>
                                <w:t xml:space="preserve"> </w:t>
                              </w:r>
                              <w:r>
                                <w:rPr>
                                  <w:rFonts w:ascii="Arial" w:hAnsi="Arial"/>
                                  <w:sz w:val="22"/>
                                  <w:szCs w:val="22"/>
                                </w:rPr>
                                <w:t>(</w:t>
                              </w:r>
                              <w:r w:rsidRPr="00C5262A">
                                <w:rPr>
                                  <w:rFonts w:ascii="Arial" w:hAnsi="Arial"/>
                                  <w:sz w:val="22"/>
                                  <w:szCs w:val="22"/>
                                </w:rPr>
                                <w:t>L1)</w:t>
                              </w:r>
                              <w:r>
                                <w:rPr>
                                  <w:rFonts w:ascii="Arial" w:hAnsi="Arial"/>
                                  <w:sz w:val="22"/>
                                  <w:szCs w:val="22"/>
                                </w:rPr>
                                <w:t>.</w:t>
                              </w:r>
                            </w:p>
                            <w:p w14:paraId="2E4889B8" w14:textId="7C9A747C" w:rsidR="007A7A26" w:rsidRDefault="00C5262A" w:rsidP="00BC720F">
                              <w:pPr>
                                <w:pStyle w:val="ListParagraph"/>
                                <w:numPr>
                                  <w:ilvl w:val="0"/>
                                  <w:numId w:val="8"/>
                                </w:numPr>
                                <w:rPr>
                                  <w:rFonts w:ascii="Arial" w:hAnsi="Arial"/>
                                  <w:sz w:val="22"/>
                                  <w:szCs w:val="22"/>
                                </w:rPr>
                              </w:pPr>
                              <w:r>
                                <w:rPr>
                                  <w:rFonts w:ascii="Arial" w:hAnsi="Arial"/>
                                  <w:b/>
                                  <w:sz w:val="22"/>
                                  <w:szCs w:val="22"/>
                                </w:rPr>
                                <w:t>H3.L1</w:t>
                              </w:r>
                              <w:r w:rsidR="007A7A26" w:rsidRPr="00095CAD">
                                <w:rPr>
                                  <w:rFonts w:ascii="Arial" w:hAnsi="Arial"/>
                                  <w:b/>
                                  <w:sz w:val="22"/>
                                  <w:szCs w:val="22"/>
                                </w:rPr>
                                <w:t>.</w:t>
                              </w:r>
                              <w:r w:rsidR="007A7A26">
                                <w:rPr>
                                  <w:rFonts w:ascii="Arial" w:hAnsi="Arial"/>
                                  <w:sz w:val="22"/>
                                  <w:szCs w:val="22"/>
                                </w:rPr>
                                <w:t xml:space="preserve"> </w:t>
                              </w:r>
                              <w:r w:rsidR="00BC720F" w:rsidRPr="00BC720F">
                                <w:rPr>
                                  <w:rFonts w:ascii="Arial" w:hAnsi="Arial"/>
                                  <w:sz w:val="22"/>
                                  <w:szCs w:val="22"/>
                                </w:rPr>
                                <w:t>Uses communication skills and strategies that promote team/group dynamics (L1).</w:t>
                              </w:r>
                            </w:p>
                            <w:p w14:paraId="4C73A0E6" w14:textId="6017839F" w:rsidR="00BC720F" w:rsidRPr="00BC720F" w:rsidRDefault="00BC720F" w:rsidP="00BC720F">
                              <w:pPr>
                                <w:pStyle w:val="ListParagraph"/>
                                <w:numPr>
                                  <w:ilvl w:val="0"/>
                                  <w:numId w:val="8"/>
                                </w:numPr>
                                <w:rPr>
                                  <w:rFonts w:ascii="Arial" w:hAnsi="Arial"/>
                                  <w:sz w:val="22"/>
                                  <w:szCs w:val="22"/>
                                </w:rPr>
                              </w:pPr>
                              <w:r>
                                <w:rPr>
                                  <w:rFonts w:ascii="Arial" w:hAnsi="Arial"/>
                                  <w:b/>
                                  <w:sz w:val="22"/>
                                  <w:szCs w:val="22"/>
                                </w:rPr>
                                <w:t>H5.L1.</w:t>
                              </w:r>
                              <w:r>
                                <w:rPr>
                                  <w:rFonts w:ascii="Arial" w:hAnsi="Arial"/>
                                  <w:sz w:val="22"/>
                                  <w:szCs w:val="22"/>
                                </w:rPr>
                                <w:t xml:space="preserve"> </w:t>
                              </w:r>
                              <w:r w:rsidRPr="00BC720F">
                                <w:rPr>
                                  <w:rFonts w:ascii="Arial" w:hAnsi="Arial"/>
                                  <w:sz w:val="22"/>
                                  <w:szCs w:val="22"/>
                                </w:rPr>
                                <w:t>Applies best practices for participating safely in physical</w:t>
                              </w:r>
                              <w:r>
                                <w:rPr>
                                  <w:rFonts w:ascii="Arial" w:hAnsi="Arial"/>
                                  <w:sz w:val="22"/>
                                  <w:szCs w:val="22"/>
                                </w:rPr>
                                <w:t xml:space="preserve"> </w:t>
                              </w:r>
                              <w:r w:rsidRPr="00BC720F">
                                <w:rPr>
                                  <w:rFonts w:ascii="Arial" w:hAnsi="Arial"/>
                                  <w:sz w:val="22"/>
                                  <w:szCs w:val="22"/>
                                </w:rPr>
                                <w:t>activity, exercise</w:t>
                              </w:r>
                              <w:r w:rsidR="005F654B">
                                <w:rPr>
                                  <w:rFonts w:ascii="Arial" w:hAnsi="Arial"/>
                                  <w:sz w:val="22"/>
                                  <w:szCs w:val="22"/>
                                </w:rPr>
                                <w:t>,</w:t>
                              </w:r>
                              <w:r w:rsidRPr="00BC720F">
                                <w:rPr>
                                  <w:rFonts w:ascii="Arial" w:hAnsi="Arial"/>
                                  <w:sz w:val="22"/>
                                  <w:szCs w:val="22"/>
                                </w:rPr>
                                <w:t xml:space="preserve"> and dance (e.g., injury prevention, proper</w:t>
                              </w:r>
                              <w:r>
                                <w:rPr>
                                  <w:rFonts w:ascii="Arial" w:hAnsi="Arial"/>
                                  <w:sz w:val="22"/>
                                  <w:szCs w:val="22"/>
                                </w:rPr>
                                <w:t xml:space="preserve"> </w:t>
                              </w:r>
                              <w:r w:rsidRPr="00BC720F">
                                <w:rPr>
                                  <w:rFonts w:ascii="Arial" w:hAnsi="Arial"/>
                                  <w:sz w:val="22"/>
                                  <w:szCs w:val="22"/>
                                </w:rPr>
                                <w:t>alignment, hydration, use of equipment, implementation of</w:t>
                              </w:r>
                              <w:r>
                                <w:rPr>
                                  <w:rFonts w:ascii="Arial" w:hAnsi="Arial"/>
                                  <w:sz w:val="22"/>
                                  <w:szCs w:val="22"/>
                                </w:rPr>
                                <w:t xml:space="preserve"> rules, sun protection)</w:t>
                              </w:r>
                              <w:r w:rsidRPr="00BC720F">
                                <w:rPr>
                                  <w:rFonts w:ascii="Arial" w:hAnsi="Arial"/>
                                  <w:sz w:val="22"/>
                                  <w:szCs w:val="22"/>
                                </w:rPr>
                                <w:t xml:space="preserve"> (L1)</w:t>
                              </w:r>
                              <w:r>
                                <w:rPr>
                                  <w:rFonts w:ascii="Arial" w:hAnsi="Arial"/>
                                  <w:sz w:val="22"/>
                                  <w:szCs w:val="22"/>
                                </w:rPr>
                                <w:t>.</w:t>
                              </w:r>
                            </w:p>
                            <w:p w14:paraId="2FD82FBC" w14:textId="012150D1" w:rsidR="007A7A26" w:rsidRPr="007A7A26" w:rsidRDefault="007A7A26" w:rsidP="007A7A26">
                              <w:pPr>
                                <w:rPr>
                                  <w:rFonts w:ascii="Arial" w:hAnsi="Arial" w:cs="Arial"/>
                                  <w:sz w:val="22"/>
                                  <w:szCs w:val="22"/>
                                </w:rPr>
                              </w:pPr>
                              <w:r w:rsidRPr="007A7A26">
                                <w:rPr>
                                  <w:rFonts w:ascii="Arial" w:hAnsi="Arial" w:cs="Arial"/>
                                  <w:b/>
                                  <w:sz w:val="22"/>
                                  <w:szCs w:val="22"/>
                                </w:rPr>
                                <w:t>Standard</w:t>
                              </w:r>
                              <w:r w:rsidR="001322A7">
                                <w:rPr>
                                  <w:rFonts w:ascii="Arial" w:hAnsi="Arial" w:cs="Arial"/>
                                  <w:b/>
                                  <w:sz w:val="22"/>
                                  <w:szCs w:val="22"/>
                                </w:rPr>
                                <w:t xml:space="preserve"> 5</w:t>
                              </w:r>
                              <w:r w:rsidRPr="007A7A26">
                                <w:rPr>
                                  <w:rFonts w:ascii="Arial" w:hAnsi="Arial" w:cs="Arial"/>
                                  <w:b/>
                                  <w:sz w:val="22"/>
                                  <w:szCs w:val="22"/>
                                </w:rPr>
                                <w:t>.</w:t>
                              </w:r>
                              <w:r w:rsidRPr="007A7A26">
                                <w:rPr>
                                  <w:rFonts w:ascii="Arial" w:hAnsi="Arial" w:cs="Arial"/>
                                  <w:sz w:val="22"/>
                                  <w:szCs w:val="22"/>
                                </w:rPr>
                                <w:t xml:space="preserve"> </w:t>
                              </w:r>
                              <w:r w:rsidR="00292793" w:rsidRPr="00292793">
                                <w:rPr>
                                  <w:rFonts w:ascii="Arial" w:hAnsi="Arial" w:cs="Arial"/>
                                  <w:sz w:val="22"/>
                                  <w:szCs w:val="22"/>
                                </w:rPr>
                                <w:t>Recognizes the value of physical activity for health, enjoyment, challenge, self-expression</w:t>
                              </w:r>
                              <w:r w:rsidR="005F654B">
                                <w:rPr>
                                  <w:rFonts w:ascii="Arial" w:hAnsi="Arial" w:cs="Arial"/>
                                  <w:sz w:val="22"/>
                                  <w:szCs w:val="22"/>
                                </w:rPr>
                                <w:t>,</w:t>
                              </w:r>
                              <w:r w:rsidR="00292793" w:rsidRPr="00292793">
                                <w:rPr>
                                  <w:rFonts w:ascii="Arial" w:hAnsi="Arial" w:cs="Arial"/>
                                  <w:sz w:val="22"/>
                                  <w:szCs w:val="22"/>
                                </w:rPr>
                                <w:t xml:space="preserve"> and/or social interaction.</w:t>
                              </w:r>
                            </w:p>
                            <w:p w14:paraId="709B0493" w14:textId="640FF9D2" w:rsidR="001A37FC" w:rsidRPr="00BC720F" w:rsidRDefault="00BC720F" w:rsidP="00BC720F">
                              <w:pPr>
                                <w:pStyle w:val="ListParagraph"/>
                                <w:numPr>
                                  <w:ilvl w:val="0"/>
                                  <w:numId w:val="8"/>
                                </w:numPr>
                                <w:rPr>
                                  <w:rFonts w:ascii="Arial" w:hAnsi="Arial"/>
                                  <w:sz w:val="22"/>
                                  <w:szCs w:val="22"/>
                                </w:rPr>
                              </w:pPr>
                              <w:r>
                                <w:rPr>
                                  <w:rFonts w:ascii="Arial" w:hAnsi="Arial" w:cs="Arial"/>
                                  <w:b/>
                                  <w:sz w:val="22"/>
                                  <w:szCs w:val="22"/>
                                </w:rPr>
                                <w:t>H4.L1&amp;2</w:t>
                              </w:r>
                              <w:r w:rsidR="007A7A26" w:rsidRPr="00095CAD">
                                <w:rPr>
                                  <w:rFonts w:ascii="Arial" w:hAnsi="Arial" w:cs="Arial"/>
                                  <w:b/>
                                  <w:sz w:val="22"/>
                                  <w:szCs w:val="22"/>
                                </w:rPr>
                                <w:t xml:space="preserve">. </w:t>
                              </w:r>
                              <w:r w:rsidRPr="00BC720F">
                                <w:rPr>
                                  <w:rFonts w:ascii="Arial" w:hAnsi="Arial"/>
                                  <w:sz w:val="22"/>
                                  <w:szCs w:val="22"/>
                                </w:rPr>
                                <w:t>Identifies the opportunity for social support in a self-selected</w:t>
                              </w:r>
                              <w:r>
                                <w:rPr>
                                  <w:rFonts w:ascii="Arial" w:hAnsi="Arial"/>
                                  <w:sz w:val="22"/>
                                  <w:szCs w:val="22"/>
                                </w:rPr>
                                <w:t xml:space="preserve"> physical activity or dance</w:t>
                              </w:r>
                              <w:r w:rsidRPr="00BC720F">
                                <w:rPr>
                                  <w:rFonts w:ascii="Arial" w:hAnsi="Arial"/>
                                  <w:sz w:val="22"/>
                                  <w:szCs w:val="22"/>
                                </w:rPr>
                                <w:t xml:space="preserve"> (L1)</w:t>
                              </w:r>
                              <w:r>
                                <w:rPr>
                                  <w:rFonts w:ascii="Arial" w:hAnsi="Arial"/>
                                  <w:sz w:val="22"/>
                                  <w:szCs w:val="22"/>
                                </w:rPr>
                                <w:t>; Evaluates opportunities</w:t>
                              </w:r>
                              <w:r w:rsidRPr="00BC720F">
                                <w:rPr>
                                  <w:rFonts w:ascii="Arial" w:hAnsi="Arial"/>
                                  <w:sz w:val="22"/>
                                  <w:szCs w:val="22"/>
                                </w:rPr>
                                <w:t xml:space="preserve"> for social interaction and social</w:t>
                              </w:r>
                              <w:r>
                                <w:rPr>
                                  <w:rFonts w:ascii="Arial" w:hAnsi="Arial"/>
                                  <w:sz w:val="22"/>
                                  <w:szCs w:val="22"/>
                                </w:rPr>
                                <w:t xml:space="preserve"> </w:t>
                              </w:r>
                              <w:r w:rsidRPr="00BC720F">
                                <w:rPr>
                                  <w:rFonts w:ascii="Arial" w:hAnsi="Arial"/>
                                  <w:sz w:val="22"/>
                                  <w:szCs w:val="22"/>
                                </w:rPr>
                                <w:t>support in a self-sele</w:t>
                              </w:r>
                              <w:r>
                                <w:rPr>
                                  <w:rFonts w:ascii="Arial" w:hAnsi="Arial"/>
                                  <w:sz w:val="22"/>
                                  <w:szCs w:val="22"/>
                                </w:rPr>
                                <w:t xml:space="preserve">cted physical activity or dance </w:t>
                              </w:r>
                              <w:r w:rsidRPr="00BC720F">
                                <w:rPr>
                                  <w:rFonts w:ascii="Arial" w:hAnsi="Arial"/>
                                  <w:sz w:val="22"/>
                                  <w:szCs w:val="22"/>
                                </w:rPr>
                                <w:t>(L2).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F89A1D" id="Group 12" o:spid="_x0000_s1026" style="position:absolute;margin-left:23.3pt;margin-top:118.9pt;width:516.95pt;height:475.5pt;z-index:251661312;mso-height-relative:margin" coordsize="6565265,603925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BNBZG9iZQBkgAAAAAEFAAIAA//bAIQAAgICAgICAgICAgMCAgID&#10;BAMDAwMEBQQEBAQEBQUFBQUFBQUFBQcICAgHBQkKCgoKCQwMDAwMDAwMDAwMDAwMDAEDAgIDAwMH&#10;BQUHDQsJCw0PDQ0NDQ8PDAwMDAwPDwwMDAwMDA8MDg4ODg4MERERERERERERERERERERERERERER&#10;/8AAEQgAywDbAwERAAIRAQMRAf/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">
                <v:shape id="Picture 4" o:spid="_x0000_s1027" type="#_x0000_t75" style="position:absolute;width:1280160;height:1186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W&#10;zevDAAAA2gAAAA8AAABkcnMvZG93bnJldi54bWxEj0FrwkAUhO8F/8PyBG/NRlOKpK4iglAvhZp4&#10;8PbYfU3SZt+G7DZJ/fVuodDjMDPfMJvdZFsxUO8bxwqWSQqCWDvTcKWgLI6PaxA+IBtsHZOCH/Kw&#10;284eNpgbN/I7DedQiQhhn6OCOoQul9Lrmiz6xHXE0ftwvcUQZV9J0+MY4baVqzR9lhYbjgs1dnSo&#10;SX+dv60CZ4e37HIb8KTLTBbp9VPvQ6HUYj7tX0AEmsJ/+K/9ahQ8we+VeAPk9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1bN68MAAADaAAAADwAAAAAAAAAAAAAAAACcAgAA&#10;ZHJzL2Rvd25yZXYueG1sUEsFBgAAAAAEAAQA9wAAAIwDAAAAAA==&#10;">
                  <v:imagedata r:id="rId9" o:title=""/>
                  <v:path arrowok="t"/>
                </v:shape>
                <v:shapetype id="_x0000_t202" coordsize="21600,21600" o:spt="202" path="m0,0l0,21600,21600,21600,21600,0xe">
                  <v:stroke joinstyle="miter"/>
                  <v:path gradientshapeok="t" o:connecttype="rect"/>
                </v:shapetype>
                <v:shape id="Text Box 7" o:spid="_x0000_s1028" type="#_x0000_t202" style="position:absolute;left:1307465;top:10160;width:5257800;height:6029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2DB3E54D" w14:textId="5FBE5719" w:rsidR="001A37FC" w:rsidRPr="007A7A26" w:rsidRDefault="001A37FC" w:rsidP="007A7A26">
                        <w:pPr>
                          <w:rPr>
                            <w:rFonts w:ascii="Arial" w:hAnsi="Arial" w:cs="Arial"/>
                            <w:sz w:val="22"/>
                            <w:szCs w:val="22"/>
                          </w:rPr>
                        </w:pPr>
                        <w:r w:rsidRPr="007A7A26">
                          <w:rPr>
                            <w:rFonts w:ascii="Arial" w:hAnsi="Arial" w:cs="Arial"/>
                            <w:b/>
                            <w:sz w:val="22"/>
                            <w:szCs w:val="22"/>
                          </w:rPr>
                          <w:t>S</w:t>
                        </w:r>
                        <w:r w:rsidR="007C54D6" w:rsidRPr="007A7A26">
                          <w:rPr>
                            <w:rFonts w:ascii="Arial" w:hAnsi="Arial" w:cs="Arial"/>
                            <w:b/>
                            <w:sz w:val="22"/>
                            <w:szCs w:val="22"/>
                          </w:rPr>
                          <w:t>tandard</w:t>
                        </w:r>
                        <w:r w:rsidR="007A7A26" w:rsidRPr="007A7A26">
                          <w:rPr>
                            <w:rFonts w:ascii="Arial" w:hAnsi="Arial" w:cs="Arial"/>
                            <w:b/>
                            <w:sz w:val="22"/>
                            <w:szCs w:val="22"/>
                          </w:rPr>
                          <w:t xml:space="preserve"> 1</w:t>
                        </w:r>
                        <w:r w:rsidRPr="007A7A26">
                          <w:rPr>
                            <w:rFonts w:ascii="Arial" w:hAnsi="Arial" w:cs="Arial"/>
                            <w:b/>
                            <w:sz w:val="22"/>
                            <w:szCs w:val="22"/>
                          </w:rPr>
                          <w:t>.</w:t>
                        </w:r>
                        <w:r w:rsidRPr="007A7A26">
                          <w:rPr>
                            <w:rFonts w:ascii="Arial" w:hAnsi="Arial" w:cs="Arial"/>
                            <w:sz w:val="22"/>
                            <w:szCs w:val="22"/>
                          </w:rPr>
                          <w:t xml:space="preserve"> </w:t>
                        </w:r>
                        <w:r w:rsidR="001F6176" w:rsidRPr="001F6176">
                          <w:rPr>
                            <w:rFonts w:ascii="Arial" w:hAnsi="Arial" w:cs="Arial"/>
                            <w:sz w:val="22"/>
                            <w:szCs w:val="22"/>
                          </w:rPr>
                          <w:t>Demonstrates competency in a variety of motor skills and movement patterns.</w:t>
                        </w:r>
                      </w:p>
                      <w:p w14:paraId="1A7AB5BE" w14:textId="0BE9FA7B" w:rsidR="001A37FC" w:rsidRPr="00292793" w:rsidRDefault="00292793" w:rsidP="00292793">
                        <w:pPr>
                          <w:pStyle w:val="ListParagraph"/>
                          <w:numPr>
                            <w:ilvl w:val="0"/>
                            <w:numId w:val="8"/>
                          </w:numPr>
                          <w:rPr>
                            <w:rFonts w:ascii="Arial" w:hAnsi="Arial"/>
                            <w:sz w:val="22"/>
                            <w:szCs w:val="22"/>
                          </w:rPr>
                        </w:pPr>
                        <w:r w:rsidRPr="00292793">
                          <w:rPr>
                            <w:rFonts w:ascii="Arial" w:hAnsi="Arial"/>
                            <w:b/>
                            <w:sz w:val="22"/>
                            <w:szCs w:val="22"/>
                          </w:rPr>
                          <w:t>H1.L1</w:t>
                        </w:r>
                        <w:r>
                          <w:rPr>
                            <w:rFonts w:ascii="Arial" w:hAnsi="Arial"/>
                            <w:b/>
                            <w:sz w:val="22"/>
                            <w:szCs w:val="22"/>
                          </w:rPr>
                          <w:t>&amp;2</w:t>
                        </w:r>
                        <w:r w:rsidR="001A37FC" w:rsidRPr="00292793">
                          <w:rPr>
                            <w:rFonts w:ascii="Arial" w:hAnsi="Arial" w:cs="Arial"/>
                            <w:b/>
                            <w:sz w:val="22"/>
                            <w:szCs w:val="22"/>
                          </w:rPr>
                          <w:t>.</w:t>
                        </w:r>
                        <w:r w:rsidR="001A37FC" w:rsidRPr="00095CAD">
                          <w:rPr>
                            <w:rFonts w:ascii="Arial" w:hAnsi="Arial" w:cs="Arial"/>
                            <w:b/>
                            <w:sz w:val="22"/>
                            <w:szCs w:val="22"/>
                          </w:rPr>
                          <w:t xml:space="preserve"> </w:t>
                        </w:r>
                        <w:r w:rsidRPr="00292793">
                          <w:rPr>
                            <w:rFonts w:ascii="Arial" w:hAnsi="Arial"/>
                            <w:sz w:val="22"/>
                            <w:szCs w:val="22"/>
                          </w:rPr>
                          <w:t>Demonstrates competency and/or refines activity-specific</w:t>
                        </w:r>
                        <w:r>
                          <w:rPr>
                            <w:rFonts w:ascii="Arial" w:hAnsi="Arial"/>
                            <w:sz w:val="22"/>
                            <w:szCs w:val="22"/>
                          </w:rPr>
                          <w:t xml:space="preserve"> </w:t>
                        </w:r>
                        <w:r w:rsidRPr="00292793">
                          <w:rPr>
                            <w:rFonts w:ascii="Arial" w:hAnsi="Arial"/>
                            <w:sz w:val="22"/>
                            <w:szCs w:val="22"/>
                          </w:rPr>
                          <w:t>movement skills in two or m</w:t>
                        </w:r>
                        <w:r>
                          <w:rPr>
                            <w:rFonts w:ascii="Arial" w:hAnsi="Arial"/>
                            <w:sz w:val="22"/>
                            <w:szCs w:val="22"/>
                          </w:rPr>
                          <w:t>ore lifetime activities (</w:t>
                        </w:r>
                        <w:r w:rsidRPr="00292793">
                          <w:rPr>
                            <w:rFonts w:ascii="Arial" w:hAnsi="Arial"/>
                            <w:sz w:val="22"/>
                            <w:szCs w:val="22"/>
                          </w:rPr>
                          <w:t>net/wall</w:t>
                        </w:r>
                        <w:r>
                          <w:rPr>
                            <w:rFonts w:ascii="Arial" w:hAnsi="Arial"/>
                            <w:sz w:val="22"/>
                            <w:szCs w:val="22"/>
                          </w:rPr>
                          <w:t xml:space="preserve"> games) (L1). </w:t>
                        </w:r>
                        <w:r w:rsidRPr="00292793">
                          <w:rPr>
                            <w:rFonts w:ascii="Arial" w:hAnsi="Arial"/>
                            <w:sz w:val="22"/>
                            <w:szCs w:val="22"/>
                          </w:rPr>
                          <w:t>Refines activity-specific movement skills in one or more lifetime activities (net/wall games)</w:t>
                        </w:r>
                        <w:r>
                          <w:rPr>
                            <w:rFonts w:ascii="Arial" w:hAnsi="Arial"/>
                            <w:sz w:val="22"/>
                            <w:szCs w:val="22"/>
                          </w:rPr>
                          <w:t xml:space="preserve"> </w:t>
                        </w:r>
                        <w:r w:rsidRPr="00292793">
                          <w:rPr>
                            <w:rFonts w:ascii="Arial" w:hAnsi="Arial"/>
                            <w:sz w:val="22"/>
                            <w:szCs w:val="22"/>
                          </w:rPr>
                          <w:t>(L2).</w:t>
                        </w:r>
                      </w:p>
                      <w:p w14:paraId="516BE903" w14:textId="0217632B" w:rsidR="007A7A26" w:rsidRPr="007A7A26" w:rsidRDefault="007A7A26" w:rsidP="007A7A26">
                        <w:pPr>
                          <w:rPr>
                            <w:rFonts w:ascii="Arial" w:hAnsi="Arial" w:cs="Arial"/>
                            <w:sz w:val="22"/>
                            <w:szCs w:val="22"/>
                          </w:rPr>
                        </w:pPr>
                        <w:r w:rsidRPr="007A7A26">
                          <w:rPr>
                            <w:rFonts w:ascii="Arial" w:hAnsi="Arial" w:cs="Arial"/>
                            <w:b/>
                            <w:sz w:val="22"/>
                            <w:szCs w:val="22"/>
                          </w:rPr>
                          <w:t>Standard</w:t>
                        </w:r>
                        <w:r w:rsidR="001322A7">
                          <w:rPr>
                            <w:rFonts w:ascii="Arial" w:hAnsi="Arial" w:cs="Arial"/>
                            <w:b/>
                            <w:sz w:val="22"/>
                            <w:szCs w:val="22"/>
                          </w:rPr>
                          <w:t xml:space="preserve"> 2</w:t>
                        </w:r>
                        <w:r w:rsidRPr="007A7A26">
                          <w:rPr>
                            <w:rFonts w:ascii="Arial" w:hAnsi="Arial" w:cs="Arial"/>
                            <w:b/>
                            <w:sz w:val="22"/>
                            <w:szCs w:val="22"/>
                          </w:rPr>
                          <w:t>.</w:t>
                        </w:r>
                        <w:r w:rsidRPr="007A7A26">
                          <w:rPr>
                            <w:rFonts w:ascii="Arial" w:hAnsi="Arial" w:cs="Arial"/>
                            <w:sz w:val="22"/>
                            <w:szCs w:val="22"/>
                          </w:rPr>
                          <w:t xml:space="preserve"> </w:t>
                        </w:r>
                        <w:r w:rsidR="00292793" w:rsidRPr="00292793">
                          <w:rPr>
                            <w:rFonts w:ascii="Arial" w:hAnsi="Arial" w:cs="Arial"/>
                            <w:sz w:val="22"/>
                            <w:szCs w:val="22"/>
                          </w:rPr>
                          <w:t>Applies knowledge of concepts, principles, strategies</w:t>
                        </w:r>
                        <w:r w:rsidR="005F654B">
                          <w:rPr>
                            <w:rFonts w:ascii="Arial" w:hAnsi="Arial" w:cs="Arial"/>
                            <w:sz w:val="22"/>
                            <w:szCs w:val="22"/>
                          </w:rPr>
                          <w:t>,</w:t>
                        </w:r>
                        <w:r w:rsidR="00292793" w:rsidRPr="00292793">
                          <w:rPr>
                            <w:rFonts w:ascii="Arial" w:hAnsi="Arial" w:cs="Arial"/>
                            <w:sz w:val="22"/>
                            <w:szCs w:val="22"/>
                          </w:rPr>
                          <w:t xml:space="preserve"> and tactics related to movement and performance.</w:t>
                        </w:r>
                      </w:p>
                      <w:p w14:paraId="33D6EF28" w14:textId="0E83966C" w:rsidR="007A7A26" w:rsidRPr="00292793" w:rsidRDefault="00292793" w:rsidP="00292793">
                        <w:pPr>
                          <w:pStyle w:val="ListParagraph"/>
                          <w:numPr>
                            <w:ilvl w:val="0"/>
                            <w:numId w:val="8"/>
                          </w:numPr>
                          <w:rPr>
                            <w:rFonts w:ascii="Arial" w:hAnsi="Arial"/>
                            <w:sz w:val="22"/>
                            <w:szCs w:val="22"/>
                          </w:rPr>
                        </w:pPr>
                        <w:r>
                          <w:rPr>
                            <w:rFonts w:ascii="Arial" w:hAnsi="Arial" w:cs="Arial"/>
                            <w:b/>
                            <w:sz w:val="22"/>
                            <w:szCs w:val="22"/>
                          </w:rPr>
                          <w:t>H1.L1&amp;2</w:t>
                        </w:r>
                        <w:r w:rsidR="007A7A26" w:rsidRPr="00095CAD">
                          <w:rPr>
                            <w:rFonts w:ascii="Arial" w:hAnsi="Arial" w:cs="Arial"/>
                            <w:b/>
                            <w:sz w:val="22"/>
                            <w:szCs w:val="22"/>
                          </w:rPr>
                          <w:t xml:space="preserve">. </w:t>
                        </w:r>
                        <w:r w:rsidRPr="00292793">
                          <w:rPr>
                            <w:rFonts w:ascii="Arial" w:hAnsi="Arial"/>
                            <w:sz w:val="22"/>
                            <w:szCs w:val="22"/>
                          </w:rPr>
                          <w:t>Applies the terminology associated with exercise and participation</w:t>
                        </w:r>
                        <w:r>
                          <w:rPr>
                            <w:rFonts w:ascii="Arial" w:hAnsi="Arial"/>
                            <w:sz w:val="22"/>
                            <w:szCs w:val="22"/>
                          </w:rPr>
                          <w:t xml:space="preserve"> </w:t>
                        </w:r>
                        <w:r w:rsidRPr="00292793">
                          <w:rPr>
                            <w:rFonts w:ascii="Arial" w:hAnsi="Arial"/>
                            <w:sz w:val="22"/>
                            <w:szCs w:val="22"/>
                          </w:rPr>
                          <w:t>in selected individual-performance activities, dance,</w:t>
                        </w:r>
                        <w:r>
                          <w:rPr>
                            <w:rFonts w:ascii="Arial" w:hAnsi="Arial"/>
                            <w:sz w:val="22"/>
                            <w:szCs w:val="22"/>
                          </w:rPr>
                          <w:t xml:space="preserve"> </w:t>
                        </w:r>
                        <w:r w:rsidRPr="00292793">
                          <w:rPr>
                            <w:rFonts w:ascii="Arial" w:hAnsi="Arial"/>
                            <w:sz w:val="22"/>
                            <w:szCs w:val="22"/>
                          </w:rPr>
                          <w:t>net/wall games, target games, aquatics</w:t>
                        </w:r>
                        <w:r w:rsidR="005F654B">
                          <w:rPr>
                            <w:rFonts w:ascii="Arial" w:hAnsi="Arial"/>
                            <w:sz w:val="22"/>
                            <w:szCs w:val="22"/>
                          </w:rPr>
                          <w:t>,</w:t>
                        </w:r>
                        <w:r w:rsidRPr="00292793">
                          <w:rPr>
                            <w:rFonts w:ascii="Arial" w:hAnsi="Arial"/>
                            <w:sz w:val="22"/>
                            <w:szCs w:val="22"/>
                          </w:rPr>
                          <w:t xml:space="preserve"> and/or outdoor pursuits</w:t>
                        </w:r>
                        <w:r>
                          <w:rPr>
                            <w:rFonts w:ascii="Arial" w:hAnsi="Arial"/>
                            <w:sz w:val="22"/>
                            <w:szCs w:val="22"/>
                          </w:rPr>
                          <w:t xml:space="preserve"> </w:t>
                        </w:r>
                        <w:r w:rsidRPr="00292793">
                          <w:rPr>
                            <w:rFonts w:ascii="Arial" w:hAnsi="Arial"/>
                            <w:sz w:val="22"/>
                            <w:szCs w:val="22"/>
                          </w:rPr>
                          <w:t>appropriately</w:t>
                        </w:r>
                        <w:r>
                          <w:rPr>
                            <w:rFonts w:ascii="Arial" w:hAnsi="Arial"/>
                            <w:sz w:val="22"/>
                            <w:szCs w:val="22"/>
                          </w:rPr>
                          <w:t xml:space="preserve"> (L1); </w:t>
                        </w:r>
                        <w:r w:rsidRPr="00292793">
                          <w:rPr>
                            <w:rFonts w:ascii="Arial" w:hAnsi="Arial"/>
                            <w:sz w:val="22"/>
                            <w:szCs w:val="22"/>
                          </w:rPr>
                          <w:t>Identifies and discusses the historical and cultural roles of</w:t>
                        </w:r>
                        <w:r>
                          <w:rPr>
                            <w:rFonts w:ascii="Arial" w:hAnsi="Arial"/>
                            <w:sz w:val="22"/>
                            <w:szCs w:val="22"/>
                          </w:rPr>
                          <w:t xml:space="preserve"> </w:t>
                        </w:r>
                        <w:r w:rsidRPr="00292793">
                          <w:rPr>
                            <w:rFonts w:ascii="Arial" w:hAnsi="Arial"/>
                            <w:sz w:val="22"/>
                            <w:szCs w:val="22"/>
                          </w:rPr>
                          <w:t>games, sports</w:t>
                        </w:r>
                        <w:r w:rsidR="005F654B">
                          <w:rPr>
                            <w:rFonts w:ascii="Arial" w:hAnsi="Arial"/>
                            <w:sz w:val="22"/>
                            <w:szCs w:val="22"/>
                          </w:rPr>
                          <w:t>,</w:t>
                        </w:r>
                        <w:r w:rsidRPr="00292793">
                          <w:rPr>
                            <w:rFonts w:ascii="Arial" w:hAnsi="Arial"/>
                            <w:sz w:val="22"/>
                            <w:szCs w:val="22"/>
                          </w:rPr>
                          <w:t xml:space="preserve"> an</w:t>
                        </w:r>
                        <w:r>
                          <w:rPr>
                            <w:rFonts w:ascii="Arial" w:hAnsi="Arial"/>
                            <w:sz w:val="22"/>
                            <w:szCs w:val="22"/>
                          </w:rPr>
                          <w:t>d dance in a society (</w:t>
                        </w:r>
                        <w:r w:rsidRPr="00292793">
                          <w:rPr>
                            <w:rFonts w:ascii="Arial" w:hAnsi="Arial"/>
                            <w:sz w:val="22"/>
                            <w:szCs w:val="22"/>
                          </w:rPr>
                          <w:t>L2)</w:t>
                        </w:r>
                        <w:r>
                          <w:rPr>
                            <w:rFonts w:ascii="Arial" w:hAnsi="Arial"/>
                            <w:sz w:val="22"/>
                            <w:szCs w:val="22"/>
                          </w:rPr>
                          <w:t>.</w:t>
                        </w:r>
                      </w:p>
                      <w:p w14:paraId="57A1ADEB" w14:textId="24B0EA2E" w:rsidR="007A7A26" w:rsidRPr="002F1D7D" w:rsidRDefault="00292793" w:rsidP="002F1D7D">
                        <w:pPr>
                          <w:pStyle w:val="ListParagraph"/>
                          <w:numPr>
                            <w:ilvl w:val="0"/>
                            <w:numId w:val="8"/>
                          </w:numPr>
                          <w:rPr>
                            <w:rFonts w:ascii="Arial" w:hAnsi="Arial"/>
                            <w:sz w:val="22"/>
                            <w:szCs w:val="22"/>
                          </w:rPr>
                        </w:pPr>
                        <w:r>
                          <w:rPr>
                            <w:rFonts w:ascii="Arial" w:hAnsi="Arial"/>
                            <w:b/>
                            <w:sz w:val="22"/>
                            <w:szCs w:val="22"/>
                          </w:rPr>
                          <w:t>H2.L1&amp;2</w:t>
                        </w:r>
                        <w:r w:rsidR="007A7A26" w:rsidRPr="00095CAD">
                          <w:rPr>
                            <w:rFonts w:ascii="Arial" w:hAnsi="Arial"/>
                            <w:b/>
                            <w:sz w:val="22"/>
                            <w:szCs w:val="22"/>
                          </w:rPr>
                          <w:t>.</w:t>
                        </w:r>
                        <w:r w:rsidR="007A7A26">
                          <w:rPr>
                            <w:rFonts w:ascii="Arial" w:hAnsi="Arial"/>
                            <w:sz w:val="22"/>
                            <w:szCs w:val="22"/>
                          </w:rPr>
                          <w:t xml:space="preserve"> </w:t>
                        </w:r>
                        <w:r w:rsidRPr="00292793">
                          <w:rPr>
                            <w:rFonts w:ascii="Arial" w:hAnsi="Arial"/>
                            <w:sz w:val="22"/>
                            <w:szCs w:val="22"/>
                          </w:rPr>
                          <w:t>Uses movement concepts and principles (e.g., force, motion,</w:t>
                        </w:r>
                        <w:r>
                          <w:rPr>
                            <w:rFonts w:ascii="Arial" w:hAnsi="Arial"/>
                            <w:sz w:val="22"/>
                            <w:szCs w:val="22"/>
                          </w:rPr>
                          <w:t xml:space="preserve"> </w:t>
                        </w:r>
                        <w:r w:rsidRPr="00292793">
                          <w:rPr>
                            <w:rFonts w:ascii="Arial" w:hAnsi="Arial"/>
                            <w:sz w:val="22"/>
                            <w:szCs w:val="22"/>
                          </w:rPr>
                          <w:t xml:space="preserve">rotation) to analyze and improve performance of </w:t>
                        </w:r>
                        <w:proofErr w:type="spellStart"/>
                        <w:r w:rsidRPr="00292793">
                          <w:rPr>
                            <w:rFonts w:ascii="Arial" w:hAnsi="Arial"/>
                            <w:sz w:val="22"/>
                            <w:szCs w:val="22"/>
                          </w:rPr>
                          <w:t>self and/or</w:t>
                        </w:r>
                        <w:proofErr w:type="spellEnd"/>
                        <w:r>
                          <w:rPr>
                            <w:rFonts w:ascii="Arial" w:hAnsi="Arial"/>
                            <w:sz w:val="22"/>
                            <w:szCs w:val="22"/>
                          </w:rPr>
                          <w:t xml:space="preserve"> others in a selected skill (</w:t>
                        </w:r>
                        <w:r w:rsidRPr="00292793">
                          <w:rPr>
                            <w:rFonts w:ascii="Arial" w:hAnsi="Arial"/>
                            <w:sz w:val="22"/>
                            <w:szCs w:val="22"/>
                          </w:rPr>
                          <w:t>L1)</w:t>
                        </w:r>
                        <w:r>
                          <w:rPr>
                            <w:rFonts w:ascii="Arial" w:hAnsi="Arial"/>
                            <w:sz w:val="22"/>
                            <w:szCs w:val="22"/>
                          </w:rPr>
                          <w:t xml:space="preserve">; </w:t>
                        </w:r>
                        <w:r w:rsidRPr="00292793">
                          <w:rPr>
                            <w:rFonts w:ascii="Arial" w:hAnsi="Arial"/>
                            <w:sz w:val="22"/>
                            <w:szCs w:val="22"/>
                          </w:rPr>
                          <w:t>Describes the speed/accuracy trade-off in throwing and</w:t>
                        </w:r>
                        <w:r w:rsidR="002F1D7D">
                          <w:rPr>
                            <w:rFonts w:ascii="Arial" w:hAnsi="Arial"/>
                            <w:sz w:val="22"/>
                            <w:szCs w:val="22"/>
                          </w:rPr>
                          <w:t xml:space="preserve"> </w:t>
                        </w:r>
                        <w:r w:rsidRPr="002F1D7D">
                          <w:rPr>
                            <w:rFonts w:ascii="Arial" w:hAnsi="Arial"/>
                            <w:sz w:val="22"/>
                            <w:szCs w:val="22"/>
                          </w:rPr>
                          <w:t>striking skills (L2).</w:t>
                        </w:r>
                      </w:p>
                      <w:p w14:paraId="7099E8C9" w14:textId="67DB6ABB" w:rsidR="007A7A26" w:rsidRPr="007A7A26" w:rsidRDefault="007A7A26" w:rsidP="007A7A26">
                        <w:pPr>
                          <w:rPr>
                            <w:rFonts w:ascii="Arial" w:hAnsi="Arial" w:cs="Arial"/>
                            <w:sz w:val="22"/>
                            <w:szCs w:val="22"/>
                          </w:rPr>
                        </w:pPr>
                        <w:r w:rsidRPr="007A7A26">
                          <w:rPr>
                            <w:rFonts w:ascii="Arial" w:hAnsi="Arial" w:cs="Arial"/>
                            <w:b/>
                            <w:sz w:val="22"/>
                            <w:szCs w:val="22"/>
                          </w:rPr>
                          <w:t>Standard</w:t>
                        </w:r>
                        <w:r w:rsidR="001322A7">
                          <w:rPr>
                            <w:rFonts w:ascii="Arial" w:hAnsi="Arial" w:cs="Arial"/>
                            <w:b/>
                            <w:sz w:val="22"/>
                            <w:szCs w:val="22"/>
                          </w:rPr>
                          <w:t xml:space="preserve"> 3</w:t>
                        </w:r>
                        <w:r w:rsidRPr="007A7A26">
                          <w:rPr>
                            <w:rFonts w:ascii="Arial" w:hAnsi="Arial" w:cs="Arial"/>
                            <w:b/>
                            <w:sz w:val="22"/>
                            <w:szCs w:val="22"/>
                          </w:rPr>
                          <w:t>.</w:t>
                        </w:r>
                        <w:r w:rsidRPr="007A7A26">
                          <w:rPr>
                            <w:rFonts w:ascii="Arial" w:hAnsi="Arial" w:cs="Arial"/>
                            <w:sz w:val="22"/>
                            <w:szCs w:val="22"/>
                          </w:rPr>
                          <w:t xml:space="preserve"> </w:t>
                        </w:r>
                        <w:r w:rsidR="00292793" w:rsidRPr="00292793">
                          <w:rPr>
                            <w:rFonts w:ascii="Arial" w:hAnsi="Arial" w:cs="Arial"/>
                            <w:sz w:val="22"/>
                            <w:szCs w:val="22"/>
                          </w:rPr>
                          <w:t>Demonstrates the knowledge and skills to achieve a health-enhancing level of physical activity and fitness.</w:t>
                        </w:r>
                      </w:p>
                      <w:p w14:paraId="7DA7736C" w14:textId="50E7E651" w:rsidR="007A7A26" w:rsidRPr="00C16EC3" w:rsidRDefault="00C16EC3" w:rsidP="00C16EC3">
                        <w:pPr>
                          <w:pStyle w:val="ListParagraph"/>
                          <w:numPr>
                            <w:ilvl w:val="0"/>
                            <w:numId w:val="8"/>
                          </w:numPr>
                          <w:rPr>
                            <w:rFonts w:ascii="Arial" w:hAnsi="Arial"/>
                            <w:sz w:val="22"/>
                            <w:szCs w:val="22"/>
                          </w:rPr>
                        </w:pPr>
                        <w:r>
                          <w:rPr>
                            <w:rFonts w:ascii="Arial" w:hAnsi="Arial" w:cs="Arial"/>
                            <w:b/>
                            <w:sz w:val="22"/>
                            <w:szCs w:val="22"/>
                          </w:rPr>
                          <w:t>H11.L2</w:t>
                        </w:r>
                        <w:r w:rsidR="007A7A26" w:rsidRPr="00095CAD">
                          <w:rPr>
                            <w:rFonts w:ascii="Arial" w:hAnsi="Arial" w:cs="Arial"/>
                            <w:b/>
                            <w:sz w:val="22"/>
                            <w:szCs w:val="22"/>
                          </w:rPr>
                          <w:t xml:space="preserve">. </w:t>
                        </w:r>
                        <w:r w:rsidRPr="00C16EC3">
                          <w:rPr>
                            <w:rFonts w:ascii="Arial" w:hAnsi="Arial"/>
                            <w:sz w:val="22"/>
                            <w:szCs w:val="22"/>
                          </w:rPr>
                          <w:t>Develops and maintains a fitness portfolio (e.g., assessment</w:t>
                        </w:r>
                        <w:r>
                          <w:rPr>
                            <w:rFonts w:ascii="Arial" w:hAnsi="Arial"/>
                            <w:sz w:val="22"/>
                            <w:szCs w:val="22"/>
                          </w:rPr>
                          <w:t xml:space="preserve"> </w:t>
                        </w:r>
                        <w:r w:rsidRPr="00C16EC3">
                          <w:rPr>
                            <w:rFonts w:ascii="Arial" w:hAnsi="Arial"/>
                            <w:sz w:val="22"/>
                            <w:szCs w:val="22"/>
                          </w:rPr>
                          <w:t xml:space="preserve">scores, goals for improvement, plan of activities for improvement, log of activities being done to reach goals, </w:t>
                        </w:r>
                        <w:r>
                          <w:rPr>
                            <w:rFonts w:ascii="Arial" w:hAnsi="Arial"/>
                            <w:sz w:val="22"/>
                            <w:szCs w:val="22"/>
                          </w:rPr>
                          <w:t>timeline for improvement) (</w:t>
                        </w:r>
                        <w:r w:rsidRPr="00C16EC3">
                          <w:rPr>
                            <w:rFonts w:ascii="Arial" w:hAnsi="Arial"/>
                            <w:sz w:val="22"/>
                            <w:szCs w:val="22"/>
                          </w:rPr>
                          <w:t>L2)</w:t>
                        </w:r>
                        <w:r>
                          <w:rPr>
                            <w:rFonts w:ascii="Arial" w:hAnsi="Arial"/>
                            <w:sz w:val="22"/>
                            <w:szCs w:val="22"/>
                          </w:rPr>
                          <w:t>.</w:t>
                        </w:r>
                      </w:p>
                      <w:p w14:paraId="1C03EAAD" w14:textId="1CC5C299" w:rsidR="007A7A26" w:rsidRPr="007A7A26" w:rsidRDefault="007A7A26" w:rsidP="007A7A26">
                        <w:pPr>
                          <w:rPr>
                            <w:rFonts w:ascii="Arial" w:hAnsi="Arial" w:cs="Arial"/>
                            <w:sz w:val="22"/>
                            <w:szCs w:val="22"/>
                          </w:rPr>
                        </w:pPr>
                        <w:r w:rsidRPr="007A7A26">
                          <w:rPr>
                            <w:rFonts w:ascii="Arial" w:hAnsi="Arial" w:cs="Arial"/>
                            <w:b/>
                            <w:sz w:val="22"/>
                            <w:szCs w:val="22"/>
                          </w:rPr>
                          <w:t>Standard</w:t>
                        </w:r>
                        <w:r w:rsidR="001322A7">
                          <w:rPr>
                            <w:rFonts w:ascii="Arial" w:hAnsi="Arial" w:cs="Arial"/>
                            <w:b/>
                            <w:sz w:val="22"/>
                            <w:szCs w:val="22"/>
                          </w:rPr>
                          <w:t xml:space="preserve"> 4</w:t>
                        </w:r>
                        <w:r w:rsidRPr="007A7A26">
                          <w:rPr>
                            <w:rFonts w:ascii="Arial" w:hAnsi="Arial" w:cs="Arial"/>
                            <w:b/>
                            <w:sz w:val="22"/>
                            <w:szCs w:val="22"/>
                          </w:rPr>
                          <w:t>.</w:t>
                        </w:r>
                        <w:r w:rsidRPr="007A7A26">
                          <w:rPr>
                            <w:rFonts w:ascii="Arial" w:hAnsi="Arial" w:cs="Arial"/>
                            <w:sz w:val="22"/>
                            <w:szCs w:val="22"/>
                          </w:rPr>
                          <w:t xml:space="preserve"> </w:t>
                        </w:r>
                        <w:r w:rsidR="00292793" w:rsidRPr="00292793">
                          <w:rPr>
                            <w:rFonts w:ascii="Arial" w:hAnsi="Arial" w:cs="Arial"/>
                            <w:sz w:val="22"/>
                            <w:szCs w:val="22"/>
                          </w:rPr>
                          <w:t>Exhibits responsible personal and social behavior that respects self and others.</w:t>
                        </w:r>
                      </w:p>
                      <w:p w14:paraId="5D4EACD0" w14:textId="351E2252" w:rsidR="007A7A26" w:rsidRPr="00C5262A" w:rsidRDefault="00C5262A" w:rsidP="00C5262A">
                        <w:pPr>
                          <w:pStyle w:val="ListParagraph"/>
                          <w:numPr>
                            <w:ilvl w:val="0"/>
                            <w:numId w:val="8"/>
                          </w:numPr>
                          <w:rPr>
                            <w:rFonts w:ascii="Arial" w:hAnsi="Arial"/>
                            <w:sz w:val="22"/>
                            <w:szCs w:val="22"/>
                          </w:rPr>
                        </w:pPr>
                        <w:r>
                          <w:rPr>
                            <w:rFonts w:ascii="Arial" w:hAnsi="Arial" w:cs="Arial"/>
                            <w:b/>
                            <w:sz w:val="22"/>
                            <w:szCs w:val="22"/>
                          </w:rPr>
                          <w:t>H2.L1</w:t>
                        </w:r>
                        <w:r w:rsidR="007A7A26" w:rsidRPr="00095CAD">
                          <w:rPr>
                            <w:rFonts w:ascii="Arial" w:hAnsi="Arial" w:cs="Arial"/>
                            <w:b/>
                            <w:sz w:val="22"/>
                            <w:szCs w:val="22"/>
                          </w:rPr>
                          <w:t xml:space="preserve">. </w:t>
                        </w:r>
                        <w:r w:rsidRPr="00C5262A">
                          <w:rPr>
                            <w:rFonts w:ascii="Arial" w:hAnsi="Arial"/>
                            <w:sz w:val="22"/>
                            <w:szCs w:val="22"/>
                          </w:rPr>
                          <w:t>Exhibits proper etiquette, respect for others</w:t>
                        </w:r>
                        <w:r w:rsidR="005F654B">
                          <w:rPr>
                            <w:rFonts w:ascii="Arial" w:hAnsi="Arial"/>
                            <w:sz w:val="22"/>
                            <w:szCs w:val="22"/>
                          </w:rPr>
                          <w:t>,</w:t>
                        </w:r>
                        <w:r w:rsidRPr="00C5262A">
                          <w:rPr>
                            <w:rFonts w:ascii="Arial" w:hAnsi="Arial"/>
                            <w:sz w:val="22"/>
                            <w:szCs w:val="22"/>
                          </w:rPr>
                          <w:t xml:space="preserve"> and teamwork</w:t>
                        </w:r>
                        <w:r>
                          <w:rPr>
                            <w:rFonts w:ascii="Arial" w:hAnsi="Arial"/>
                            <w:sz w:val="22"/>
                            <w:szCs w:val="22"/>
                          </w:rPr>
                          <w:t xml:space="preserve"> </w:t>
                        </w:r>
                        <w:r w:rsidRPr="00C5262A">
                          <w:rPr>
                            <w:rFonts w:ascii="Arial" w:hAnsi="Arial"/>
                            <w:sz w:val="22"/>
                            <w:szCs w:val="22"/>
                          </w:rPr>
                          <w:t>while engaging in physic</w:t>
                        </w:r>
                        <w:r>
                          <w:rPr>
                            <w:rFonts w:ascii="Arial" w:hAnsi="Arial"/>
                            <w:sz w:val="22"/>
                            <w:szCs w:val="22"/>
                          </w:rPr>
                          <w:t>al activity and/or social dance</w:t>
                        </w:r>
                        <w:r w:rsidR="005F654B">
                          <w:rPr>
                            <w:rFonts w:ascii="Arial" w:hAnsi="Arial"/>
                            <w:sz w:val="22"/>
                            <w:szCs w:val="22"/>
                          </w:rPr>
                          <w:t xml:space="preserve"> </w:t>
                        </w:r>
                        <w:r>
                          <w:rPr>
                            <w:rFonts w:ascii="Arial" w:hAnsi="Arial"/>
                            <w:sz w:val="22"/>
                            <w:szCs w:val="22"/>
                          </w:rPr>
                          <w:t>(</w:t>
                        </w:r>
                        <w:r w:rsidRPr="00C5262A">
                          <w:rPr>
                            <w:rFonts w:ascii="Arial" w:hAnsi="Arial"/>
                            <w:sz w:val="22"/>
                            <w:szCs w:val="22"/>
                          </w:rPr>
                          <w:t>L1)</w:t>
                        </w:r>
                        <w:r>
                          <w:rPr>
                            <w:rFonts w:ascii="Arial" w:hAnsi="Arial"/>
                            <w:sz w:val="22"/>
                            <w:szCs w:val="22"/>
                          </w:rPr>
                          <w:t>.</w:t>
                        </w:r>
                      </w:p>
                      <w:p w14:paraId="2E4889B8" w14:textId="7C9A747C" w:rsidR="007A7A26" w:rsidRDefault="00C5262A" w:rsidP="00BC720F">
                        <w:pPr>
                          <w:pStyle w:val="ListParagraph"/>
                          <w:numPr>
                            <w:ilvl w:val="0"/>
                            <w:numId w:val="8"/>
                          </w:numPr>
                          <w:rPr>
                            <w:rFonts w:ascii="Arial" w:hAnsi="Arial"/>
                            <w:sz w:val="22"/>
                            <w:szCs w:val="22"/>
                          </w:rPr>
                        </w:pPr>
                        <w:r>
                          <w:rPr>
                            <w:rFonts w:ascii="Arial" w:hAnsi="Arial"/>
                            <w:b/>
                            <w:sz w:val="22"/>
                            <w:szCs w:val="22"/>
                          </w:rPr>
                          <w:t>H3.L1</w:t>
                        </w:r>
                        <w:r w:rsidR="007A7A26" w:rsidRPr="00095CAD">
                          <w:rPr>
                            <w:rFonts w:ascii="Arial" w:hAnsi="Arial"/>
                            <w:b/>
                            <w:sz w:val="22"/>
                            <w:szCs w:val="22"/>
                          </w:rPr>
                          <w:t>.</w:t>
                        </w:r>
                        <w:r w:rsidR="007A7A26">
                          <w:rPr>
                            <w:rFonts w:ascii="Arial" w:hAnsi="Arial"/>
                            <w:sz w:val="22"/>
                            <w:szCs w:val="22"/>
                          </w:rPr>
                          <w:t xml:space="preserve"> </w:t>
                        </w:r>
                        <w:r w:rsidR="00BC720F" w:rsidRPr="00BC720F">
                          <w:rPr>
                            <w:rFonts w:ascii="Arial" w:hAnsi="Arial"/>
                            <w:sz w:val="22"/>
                            <w:szCs w:val="22"/>
                          </w:rPr>
                          <w:t>Uses communication skills and strategies that promote team/group dynamics (L1).</w:t>
                        </w:r>
                      </w:p>
                      <w:p w14:paraId="4C73A0E6" w14:textId="6017839F" w:rsidR="00BC720F" w:rsidRPr="00BC720F" w:rsidRDefault="00BC720F" w:rsidP="00BC720F">
                        <w:pPr>
                          <w:pStyle w:val="ListParagraph"/>
                          <w:numPr>
                            <w:ilvl w:val="0"/>
                            <w:numId w:val="8"/>
                          </w:numPr>
                          <w:rPr>
                            <w:rFonts w:ascii="Arial" w:hAnsi="Arial"/>
                            <w:sz w:val="22"/>
                            <w:szCs w:val="22"/>
                          </w:rPr>
                        </w:pPr>
                        <w:r>
                          <w:rPr>
                            <w:rFonts w:ascii="Arial" w:hAnsi="Arial"/>
                            <w:b/>
                            <w:sz w:val="22"/>
                            <w:szCs w:val="22"/>
                          </w:rPr>
                          <w:t>H5.L1.</w:t>
                        </w:r>
                        <w:r>
                          <w:rPr>
                            <w:rFonts w:ascii="Arial" w:hAnsi="Arial"/>
                            <w:sz w:val="22"/>
                            <w:szCs w:val="22"/>
                          </w:rPr>
                          <w:t xml:space="preserve"> </w:t>
                        </w:r>
                        <w:r w:rsidRPr="00BC720F">
                          <w:rPr>
                            <w:rFonts w:ascii="Arial" w:hAnsi="Arial"/>
                            <w:sz w:val="22"/>
                            <w:szCs w:val="22"/>
                          </w:rPr>
                          <w:t>Applies best practices for participating safely in physical</w:t>
                        </w:r>
                        <w:r>
                          <w:rPr>
                            <w:rFonts w:ascii="Arial" w:hAnsi="Arial"/>
                            <w:sz w:val="22"/>
                            <w:szCs w:val="22"/>
                          </w:rPr>
                          <w:t xml:space="preserve"> </w:t>
                        </w:r>
                        <w:r w:rsidRPr="00BC720F">
                          <w:rPr>
                            <w:rFonts w:ascii="Arial" w:hAnsi="Arial"/>
                            <w:sz w:val="22"/>
                            <w:szCs w:val="22"/>
                          </w:rPr>
                          <w:t>activity, exercise</w:t>
                        </w:r>
                        <w:r w:rsidR="005F654B">
                          <w:rPr>
                            <w:rFonts w:ascii="Arial" w:hAnsi="Arial"/>
                            <w:sz w:val="22"/>
                            <w:szCs w:val="22"/>
                          </w:rPr>
                          <w:t>,</w:t>
                        </w:r>
                        <w:r w:rsidRPr="00BC720F">
                          <w:rPr>
                            <w:rFonts w:ascii="Arial" w:hAnsi="Arial"/>
                            <w:sz w:val="22"/>
                            <w:szCs w:val="22"/>
                          </w:rPr>
                          <w:t xml:space="preserve"> and dance (e.g., injury prevention, proper</w:t>
                        </w:r>
                        <w:r>
                          <w:rPr>
                            <w:rFonts w:ascii="Arial" w:hAnsi="Arial"/>
                            <w:sz w:val="22"/>
                            <w:szCs w:val="22"/>
                          </w:rPr>
                          <w:t xml:space="preserve"> </w:t>
                        </w:r>
                        <w:r w:rsidRPr="00BC720F">
                          <w:rPr>
                            <w:rFonts w:ascii="Arial" w:hAnsi="Arial"/>
                            <w:sz w:val="22"/>
                            <w:szCs w:val="22"/>
                          </w:rPr>
                          <w:t>alignment, hydration, use of equipment, implementation of</w:t>
                        </w:r>
                        <w:r>
                          <w:rPr>
                            <w:rFonts w:ascii="Arial" w:hAnsi="Arial"/>
                            <w:sz w:val="22"/>
                            <w:szCs w:val="22"/>
                          </w:rPr>
                          <w:t xml:space="preserve"> rules, sun protection)</w:t>
                        </w:r>
                        <w:r w:rsidRPr="00BC720F">
                          <w:rPr>
                            <w:rFonts w:ascii="Arial" w:hAnsi="Arial"/>
                            <w:sz w:val="22"/>
                            <w:szCs w:val="22"/>
                          </w:rPr>
                          <w:t xml:space="preserve"> (L1)</w:t>
                        </w:r>
                        <w:r>
                          <w:rPr>
                            <w:rFonts w:ascii="Arial" w:hAnsi="Arial"/>
                            <w:sz w:val="22"/>
                            <w:szCs w:val="22"/>
                          </w:rPr>
                          <w:t>.</w:t>
                        </w:r>
                      </w:p>
                      <w:p w14:paraId="2FD82FBC" w14:textId="012150D1" w:rsidR="007A7A26" w:rsidRPr="007A7A26" w:rsidRDefault="007A7A26" w:rsidP="007A7A26">
                        <w:pPr>
                          <w:rPr>
                            <w:rFonts w:ascii="Arial" w:hAnsi="Arial" w:cs="Arial"/>
                            <w:sz w:val="22"/>
                            <w:szCs w:val="22"/>
                          </w:rPr>
                        </w:pPr>
                        <w:r w:rsidRPr="007A7A26">
                          <w:rPr>
                            <w:rFonts w:ascii="Arial" w:hAnsi="Arial" w:cs="Arial"/>
                            <w:b/>
                            <w:sz w:val="22"/>
                            <w:szCs w:val="22"/>
                          </w:rPr>
                          <w:t>Standard</w:t>
                        </w:r>
                        <w:r w:rsidR="001322A7">
                          <w:rPr>
                            <w:rFonts w:ascii="Arial" w:hAnsi="Arial" w:cs="Arial"/>
                            <w:b/>
                            <w:sz w:val="22"/>
                            <w:szCs w:val="22"/>
                          </w:rPr>
                          <w:t xml:space="preserve"> 5</w:t>
                        </w:r>
                        <w:r w:rsidRPr="007A7A26">
                          <w:rPr>
                            <w:rFonts w:ascii="Arial" w:hAnsi="Arial" w:cs="Arial"/>
                            <w:b/>
                            <w:sz w:val="22"/>
                            <w:szCs w:val="22"/>
                          </w:rPr>
                          <w:t>.</w:t>
                        </w:r>
                        <w:r w:rsidRPr="007A7A26">
                          <w:rPr>
                            <w:rFonts w:ascii="Arial" w:hAnsi="Arial" w:cs="Arial"/>
                            <w:sz w:val="22"/>
                            <w:szCs w:val="22"/>
                          </w:rPr>
                          <w:t xml:space="preserve"> </w:t>
                        </w:r>
                        <w:r w:rsidR="00292793" w:rsidRPr="00292793">
                          <w:rPr>
                            <w:rFonts w:ascii="Arial" w:hAnsi="Arial" w:cs="Arial"/>
                            <w:sz w:val="22"/>
                            <w:szCs w:val="22"/>
                          </w:rPr>
                          <w:t>Recognizes the value of physical activity for health, enjoyment, challenge, self-expression</w:t>
                        </w:r>
                        <w:r w:rsidR="005F654B">
                          <w:rPr>
                            <w:rFonts w:ascii="Arial" w:hAnsi="Arial" w:cs="Arial"/>
                            <w:sz w:val="22"/>
                            <w:szCs w:val="22"/>
                          </w:rPr>
                          <w:t>,</w:t>
                        </w:r>
                        <w:r w:rsidR="00292793" w:rsidRPr="00292793">
                          <w:rPr>
                            <w:rFonts w:ascii="Arial" w:hAnsi="Arial" w:cs="Arial"/>
                            <w:sz w:val="22"/>
                            <w:szCs w:val="22"/>
                          </w:rPr>
                          <w:t xml:space="preserve"> and/or social interaction.</w:t>
                        </w:r>
                      </w:p>
                      <w:p w14:paraId="709B0493" w14:textId="640FF9D2" w:rsidR="001A37FC" w:rsidRPr="00BC720F" w:rsidRDefault="00BC720F" w:rsidP="00BC720F">
                        <w:pPr>
                          <w:pStyle w:val="ListParagraph"/>
                          <w:numPr>
                            <w:ilvl w:val="0"/>
                            <w:numId w:val="8"/>
                          </w:numPr>
                          <w:rPr>
                            <w:rFonts w:ascii="Arial" w:hAnsi="Arial"/>
                            <w:sz w:val="22"/>
                            <w:szCs w:val="22"/>
                          </w:rPr>
                        </w:pPr>
                        <w:r>
                          <w:rPr>
                            <w:rFonts w:ascii="Arial" w:hAnsi="Arial" w:cs="Arial"/>
                            <w:b/>
                            <w:sz w:val="22"/>
                            <w:szCs w:val="22"/>
                          </w:rPr>
                          <w:t>H4.L1&amp;2</w:t>
                        </w:r>
                        <w:r w:rsidR="007A7A26" w:rsidRPr="00095CAD">
                          <w:rPr>
                            <w:rFonts w:ascii="Arial" w:hAnsi="Arial" w:cs="Arial"/>
                            <w:b/>
                            <w:sz w:val="22"/>
                            <w:szCs w:val="22"/>
                          </w:rPr>
                          <w:t xml:space="preserve">. </w:t>
                        </w:r>
                        <w:r w:rsidRPr="00BC720F">
                          <w:rPr>
                            <w:rFonts w:ascii="Arial" w:hAnsi="Arial"/>
                            <w:sz w:val="22"/>
                            <w:szCs w:val="22"/>
                          </w:rPr>
                          <w:t>Identifies the opportunity for social support in a self-selected</w:t>
                        </w:r>
                        <w:r>
                          <w:rPr>
                            <w:rFonts w:ascii="Arial" w:hAnsi="Arial"/>
                            <w:sz w:val="22"/>
                            <w:szCs w:val="22"/>
                          </w:rPr>
                          <w:t xml:space="preserve"> physical activity or dance</w:t>
                        </w:r>
                        <w:r w:rsidRPr="00BC720F">
                          <w:rPr>
                            <w:rFonts w:ascii="Arial" w:hAnsi="Arial"/>
                            <w:sz w:val="22"/>
                            <w:szCs w:val="22"/>
                          </w:rPr>
                          <w:t xml:space="preserve"> (L1)</w:t>
                        </w:r>
                        <w:r>
                          <w:rPr>
                            <w:rFonts w:ascii="Arial" w:hAnsi="Arial"/>
                            <w:sz w:val="22"/>
                            <w:szCs w:val="22"/>
                          </w:rPr>
                          <w:t>; Evaluates opportunities</w:t>
                        </w:r>
                        <w:r w:rsidRPr="00BC720F">
                          <w:rPr>
                            <w:rFonts w:ascii="Arial" w:hAnsi="Arial"/>
                            <w:sz w:val="22"/>
                            <w:szCs w:val="22"/>
                          </w:rPr>
                          <w:t xml:space="preserve"> for social interaction and social</w:t>
                        </w:r>
                        <w:r>
                          <w:rPr>
                            <w:rFonts w:ascii="Arial" w:hAnsi="Arial"/>
                            <w:sz w:val="22"/>
                            <w:szCs w:val="22"/>
                          </w:rPr>
                          <w:t xml:space="preserve"> </w:t>
                        </w:r>
                        <w:r w:rsidRPr="00BC720F">
                          <w:rPr>
                            <w:rFonts w:ascii="Arial" w:hAnsi="Arial"/>
                            <w:sz w:val="22"/>
                            <w:szCs w:val="22"/>
                          </w:rPr>
                          <w:t>support in a self-sele</w:t>
                        </w:r>
                        <w:r>
                          <w:rPr>
                            <w:rFonts w:ascii="Arial" w:hAnsi="Arial"/>
                            <w:sz w:val="22"/>
                            <w:szCs w:val="22"/>
                          </w:rPr>
                          <w:t xml:space="preserve">cted physical activity or dance </w:t>
                        </w:r>
                        <w:r w:rsidRPr="00BC720F">
                          <w:rPr>
                            <w:rFonts w:ascii="Arial" w:hAnsi="Arial"/>
                            <w:sz w:val="22"/>
                            <w:szCs w:val="22"/>
                          </w:rPr>
                          <w:t>(L2).</w:t>
                        </w:r>
                      </w:p>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2AF2833F" wp14:editId="05B3012E">
                <wp:simplePos x="0" y="0"/>
                <wp:positionH relativeFrom="column">
                  <wp:posOffset>269240</wp:posOffset>
                </wp:positionH>
                <wp:positionV relativeFrom="page">
                  <wp:posOffset>1828800</wp:posOffset>
                </wp:positionV>
                <wp:extent cx="6702425" cy="1488440"/>
                <wp:effectExtent l="0" t="0" r="0" b="10160"/>
                <wp:wrapThrough wrapText="bothSides">
                  <wp:wrapPolygon edited="0">
                    <wp:start x="4748" y="0"/>
                    <wp:lineTo x="0" y="369"/>
                    <wp:lineTo x="0" y="8109"/>
                    <wp:lineTo x="4748" y="12164"/>
                    <wp:lineTo x="4748" y="21379"/>
                    <wp:lineTo x="21447" y="21379"/>
                    <wp:lineTo x="21447" y="0"/>
                    <wp:lineTo x="4748" y="0"/>
                  </wp:wrapPolygon>
                </wp:wrapThrough>
                <wp:docPr id="22" name="Group 22"/>
                <wp:cNvGraphicFramePr/>
                <a:graphic xmlns:a="http://schemas.openxmlformats.org/drawingml/2006/main">
                  <a:graphicData uri="http://schemas.microsoft.com/office/word/2010/wordprocessingGroup">
                    <wpg:wgp>
                      <wpg:cNvGrpSpPr/>
                      <wpg:grpSpPr>
                        <a:xfrm>
                          <a:off x="0" y="0"/>
                          <a:ext cx="6702425" cy="1488440"/>
                          <a:chOff x="0" y="0"/>
                          <a:chExt cx="6702425" cy="1488440"/>
                        </a:xfrm>
                      </wpg:grpSpPr>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0" y="50165"/>
                            <a:ext cx="1280160" cy="502920"/>
                          </a:xfrm>
                          <a:prstGeom prst="rect">
                            <a:avLst/>
                          </a:prstGeom>
                          <a:extLst>
                            <a:ext uri="{FAA26D3D-D897-4be2-8F04-BA451C77F1D7}">
                              <ma14:placeholderFlag xmlns:ma14="http://schemas.microsoft.com/office/mac/drawingml/2011/main"/>
                            </a:ext>
                          </a:extLst>
                        </pic:spPr>
                      </pic:pic>
                      <wps:wsp>
                        <wps:cNvPr id="6" name="Text Box 6"/>
                        <wps:cNvSpPr txBox="1"/>
                        <wps:spPr>
                          <a:xfrm>
                            <a:off x="1444625" y="0"/>
                            <a:ext cx="5257800" cy="1488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501BA" w14:textId="51EDDB0F" w:rsidR="001A37FC" w:rsidRDefault="006963AE" w:rsidP="00095CAD">
                              <w:pPr>
                                <w:rPr>
                                  <w:rFonts w:ascii="Arial" w:hAnsi="Arial" w:cs="Arial"/>
                                  <w:sz w:val="22"/>
                                  <w:szCs w:val="22"/>
                                </w:rPr>
                              </w:pPr>
                              <w:r>
                                <w:rPr>
                                  <w:rFonts w:ascii="Arial" w:hAnsi="Arial" w:cs="Arial"/>
                                  <w:b/>
                                  <w:sz w:val="22"/>
                                  <w:szCs w:val="22"/>
                                </w:rPr>
                                <w:t xml:space="preserve">Created by: </w:t>
                              </w:r>
                              <w:r>
                                <w:rPr>
                                  <w:rFonts w:ascii="Arial" w:hAnsi="Arial" w:cs="Arial"/>
                                  <w:sz w:val="22"/>
                                  <w:szCs w:val="22"/>
                                </w:rPr>
                                <w:t>Jenna Knapp and Aaron Hart</w:t>
                              </w:r>
                            </w:p>
                            <w:p w14:paraId="2CF9B182" w14:textId="30CBE6E8" w:rsidR="006963AE" w:rsidRDefault="006963AE" w:rsidP="00095CAD">
                              <w:pPr>
                                <w:rPr>
                                  <w:rFonts w:ascii="Arial" w:hAnsi="Arial" w:cs="Arial"/>
                                  <w:sz w:val="22"/>
                                  <w:szCs w:val="22"/>
                                </w:rPr>
                              </w:pPr>
                              <w:r>
                                <w:rPr>
                                  <w:rFonts w:ascii="Arial" w:hAnsi="Arial" w:cs="Arial"/>
                                  <w:b/>
                                  <w:sz w:val="22"/>
                                  <w:szCs w:val="22"/>
                                </w:rPr>
                                <w:t xml:space="preserve">Special Contributions: </w:t>
                              </w:r>
                              <w:proofErr w:type="spellStart"/>
                              <w:r>
                                <w:rPr>
                                  <w:rFonts w:ascii="Arial" w:hAnsi="Arial" w:cs="Arial"/>
                                  <w:sz w:val="22"/>
                                  <w:szCs w:val="22"/>
                                </w:rPr>
                                <w:t>Deedi</w:t>
                              </w:r>
                              <w:proofErr w:type="spellEnd"/>
                              <w:r>
                                <w:rPr>
                                  <w:rFonts w:ascii="Arial" w:hAnsi="Arial" w:cs="Arial"/>
                                  <w:sz w:val="22"/>
                                  <w:szCs w:val="22"/>
                                </w:rPr>
                                <w:t xml:space="preserve"> Boland, </w:t>
                              </w:r>
                              <w:proofErr w:type="spellStart"/>
                              <w:r w:rsidRPr="006963AE">
                                <w:rPr>
                                  <w:rFonts w:ascii="Arial" w:hAnsi="Arial" w:cs="Arial"/>
                                  <w:sz w:val="22"/>
                                  <w:szCs w:val="22"/>
                                </w:rPr>
                                <w:t>Charla</w:t>
                              </w:r>
                              <w:proofErr w:type="spellEnd"/>
                              <w:r w:rsidRPr="006963AE">
                                <w:rPr>
                                  <w:rFonts w:ascii="Arial" w:hAnsi="Arial" w:cs="Arial"/>
                                  <w:sz w:val="22"/>
                                  <w:szCs w:val="22"/>
                                </w:rPr>
                                <w:t xml:space="preserve"> </w:t>
                              </w:r>
                              <w:proofErr w:type="spellStart"/>
                              <w:r w:rsidRPr="006963AE">
                                <w:rPr>
                                  <w:rFonts w:ascii="Arial" w:hAnsi="Arial" w:cs="Arial"/>
                                  <w:sz w:val="22"/>
                                  <w:szCs w:val="22"/>
                                </w:rPr>
                                <w:t>Tedder</w:t>
                              </w:r>
                              <w:proofErr w:type="spellEnd"/>
                              <w:r w:rsidRPr="006963AE">
                                <w:rPr>
                                  <w:rFonts w:ascii="Arial" w:hAnsi="Arial" w:cs="Arial"/>
                                  <w:sz w:val="22"/>
                                  <w:szCs w:val="22"/>
                                </w:rPr>
                                <w:t xml:space="preserve"> (Parker) </w:t>
                              </w:r>
                              <w:proofErr w:type="spellStart"/>
                              <w:r w:rsidRPr="006963AE">
                                <w:rPr>
                                  <w:rFonts w:ascii="Arial" w:hAnsi="Arial" w:cs="Arial"/>
                                  <w:sz w:val="22"/>
                                  <w:szCs w:val="22"/>
                                </w:rPr>
                                <w:t>Krahnke</w:t>
                              </w:r>
                              <w:proofErr w:type="spellEnd"/>
                            </w:p>
                            <w:p w14:paraId="19661545" w14:textId="59DCEB8F" w:rsidR="006963AE" w:rsidRDefault="006963AE" w:rsidP="00095CAD">
                              <w:pPr>
                                <w:rPr>
                                  <w:rFonts w:ascii="Arial" w:hAnsi="Arial" w:cs="Arial"/>
                                  <w:sz w:val="22"/>
                                  <w:szCs w:val="22"/>
                                </w:rPr>
                              </w:pPr>
                              <w:r>
                                <w:rPr>
                                  <w:rFonts w:ascii="Arial" w:hAnsi="Arial" w:cs="Arial"/>
                                  <w:b/>
                                  <w:sz w:val="22"/>
                                  <w:szCs w:val="22"/>
                                </w:rPr>
                                <w:t xml:space="preserve">Design: </w:t>
                              </w:r>
                              <w:r>
                                <w:rPr>
                                  <w:rFonts w:ascii="Arial" w:hAnsi="Arial" w:cs="Arial"/>
                                  <w:sz w:val="22"/>
                                  <w:szCs w:val="22"/>
                                </w:rPr>
                                <w:t>Jennifer Truong</w:t>
                              </w:r>
                            </w:p>
                            <w:p w14:paraId="0B45C25E" w14:textId="77777777" w:rsidR="006963AE" w:rsidRPr="00BC720F" w:rsidRDefault="006963AE" w:rsidP="00095CAD">
                              <w:pPr>
                                <w:rPr>
                                  <w:rFonts w:ascii="Arial" w:hAnsi="Arial" w:cs="Arial"/>
                                  <w:sz w:val="10"/>
                                  <w:szCs w:val="22"/>
                                </w:rPr>
                              </w:pPr>
                            </w:p>
                            <w:p w14:paraId="0E3E3577" w14:textId="38BB223D" w:rsidR="006963AE" w:rsidRPr="006963AE" w:rsidRDefault="00BC720F" w:rsidP="00095CAD">
                              <w:pPr>
                                <w:rPr>
                                  <w:rFonts w:ascii="Arial" w:hAnsi="Arial" w:cs="Arial"/>
                                  <w:sz w:val="22"/>
                                  <w:szCs w:val="22"/>
                                </w:rPr>
                              </w:pPr>
                              <w:r>
                                <w:rPr>
                                  <w:rFonts w:ascii="Arial" w:hAnsi="Arial" w:cs="Arial"/>
                                  <w:sz w:val="22"/>
                                  <w:szCs w:val="22"/>
                                </w:rPr>
                                <w:t xml:space="preserve">Badminton can be played as a recreational or competitive sport throughout an individual’s lifetime. It’s played </w:t>
                              </w:r>
                              <w:r w:rsidR="005F654B">
                                <w:rPr>
                                  <w:rFonts w:ascii="Arial" w:hAnsi="Arial" w:cs="Arial"/>
                                  <w:sz w:val="22"/>
                                  <w:szCs w:val="22"/>
                                </w:rPr>
                                <w:t>everywhere from</w:t>
                              </w:r>
                              <w:r>
                                <w:rPr>
                                  <w:rFonts w:ascii="Arial" w:hAnsi="Arial" w:cs="Arial"/>
                                  <w:sz w:val="22"/>
                                  <w:szCs w:val="22"/>
                                </w:rPr>
                                <w:t xml:space="preserve"> the Summer Olympics </w:t>
                              </w:r>
                              <w:r w:rsidR="005F654B">
                                <w:rPr>
                                  <w:rFonts w:ascii="Arial" w:hAnsi="Arial" w:cs="Arial"/>
                                  <w:sz w:val="22"/>
                                  <w:szCs w:val="22"/>
                                </w:rPr>
                                <w:t>to</w:t>
                              </w:r>
                              <w:r>
                                <w:rPr>
                                  <w:rFonts w:ascii="Arial" w:hAnsi="Arial" w:cs="Arial"/>
                                  <w:sz w:val="22"/>
                                  <w:szCs w:val="22"/>
                                </w:rPr>
                                <w:t xml:space="preserve"> summer family barbeques. This module prepares students with the confidence </w:t>
                              </w:r>
                              <w:r w:rsidR="00D575AE">
                                <w:rPr>
                                  <w:rFonts w:ascii="Arial" w:hAnsi="Arial" w:cs="Arial"/>
                                  <w:sz w:val="22"/>
                                  <w:szCs w:val="22"/>
                                </w:rPr>
                                <w:t>and skill</w:t>
                              </w:r>
                              <w:r>
                                <w:rPr>
                                  <w:rFonts w:ascii="Arial" w:hAnsi="Arial" w:cs="Arial"/>
                                  <w:sz w:val="22"/>
                                  <w:szCs w:val="22"/>
                                </w:rPr>
                                <w:t xml:space="preserve"> needed to be active whenever a badminton opportunity </w:t>
                              </w:r>
                              <w:r w:rsidR="00D575AE">
                                <w:rPr>
                                  <w:rFonts w:ascii="Arial" w:hAnsi="Arial" w:cs="Arial"/>
                                  <w:sz w:val="22"/>
                                  <w:szCs w:val="22"/>
                                </w:rPr>
                                <w:t>develops</w:t>
                              </w:r>
                              <w:r>
                                <w:rPr>
                                  <w:rFonts w:ascii="Arial" w:hAnsi="Arial" w:cs="Arial"/>
                                  <w:sz w:val="22"/>
                                  <w:szCs w:val="22"/>
                                </w:rPr>
                                <w:t>.</w:t>
                              </w:r>
                            </w:p>
                            <w:p w14:paraId="13B04086"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F2833F" id="Group 22" o:spid="_x0000_s1029" style="position:absolute;margin-left:21.2pt;margin-top:2in;width:527.75pt;height:117.2pt;z-index:251658240;mso-position-vertical-relative:page;mso-height-relative:margin" coordsize="6702425,14884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BNBZG9iZQBkgAAAAAEFAAIAA//bAIQAAgICAgICAgICAgMCAgIDBAMDAwMEBQQE&#10;BAQEBQUFBQUFBQUFBQcICAgHBQkKCgoKCQwMDAwMDAwMDAwMDAwMDAEDAgIDAwMHBQUHDQsJCw0P&#10;DQ0NDQ8PDAwMDAwPDwwMDAwMDA8MDg4ODg4MERERERERERERERERERERERERERER/8AAEQgARACt&#10;AwERAAIRAQMRAf/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">
                <v:shape id="Picture 3" o:spid="_x0000_s1030" type="#_x0000_t75" style="position:absolute;top:50165;width:1280160;height:502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4x&#10;Zr3DAAAA2gAAAA8AAABkcnMvZG93bnJldi54bWxEj0FrwkAUhO9C/8PyhN50o0WR1FWkUtpLD425&#10;9PbIPpOY7NuQfY1pf31XKHgcZuYbZrsfXasG6kPt2cBinoAiLrytuTSQn15nG1BBkC22nsnADwXY&#10;7x4mW0ytv/InDZmUKkI4pGigEulSrUNRkcMw9x1x9M6+dyhR9qW2PV4j3LV6mSRr7bDmuFBhRy8V&#10;FU327Qw0jWj8GvLfSwhePhbH7K1b1cY8TsfDMyihUe7h//a7NfAEtyvxBujd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jFmvcMAAADaAAAADwAAAAAAAAAAAAAAAACcAgAA&#10;ZHJzL2Rvd25yZXYueG1sUEsFBgAAAAAEAAQA9wAAAIwDAAAAAA==&#10;">
                  <v:imagedata r:id="rId11" o:title=""/>
                  <v:path arrowok="t"/>
                </v:shape>
                <v:shape id="Text Box 6" o:spid="_x0000_s1031" type="#_x0000_t202" style="position:absolute;left:1444625;width:5257800;height:148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71D501BA" w14:textId="51EDDB0F" w:rsidR="001A37FC" w:rsidRDefault="006963AE" w:rsidP="00095CAD">
                        <w:pPr>
                          <w:rPr>
                            <w:rFonts w:ascii="Arial" w:hAnsi="Arial" w:cs="Arial"/>
                            <w:sz w:val="22"/>
                            <w:szCs w:val="22"/>
                          </w:rPr>
                        </w:pPr>
                        <w:r>
                          <w:rPr>
                            <w:rFonts w:ascii="Arial" w:hAnsi="Arial" w:cs="Arial"/>
                            <w:b/>
                            <w:sz w:val="22"/>
                            <w:szCs w:val="22"/>
                          </w:rPr>
                          <w:t xml:space="preserve">Created by: </w:t>
                        </w:r>
                        <w:r>
                          <w:rPr>
                            <w:rFonts w:ascii="Arial" w:hAnsi="Arial" w:cs="Arial"/>
                            <w:sz w:val="22"/>
                            <w:szCs w:val="22"/>
                          </w:rPr>
                          <w:t>Jenna Knapp and Aaron Hart</w:t>
                        </w:r>
                      </w:p>
                      <w:p w14:paraId="2CF9B182" w14:textId="30CBE6E8" w:rsidR="006963AE" w:rsidRDefault="006963AE" w:rsidP="00095CAD">
                        <w:pPr>
                          <w:rPr>
                            <w:rFonts w:ascii="Arial" w:hAnsi="Arial" w:cs="Arial"/>
                            <w:sz w:val="22"/>
                            <w:szCs w:val="22"/>
                          </w:rPr>
                        </w:pPr>
                        <w:r>
                          <w:rPr>
                            <w:rFonts w:ascii="Arial" w:hAnsi="Arial" w:cs="Arial"/>
                            <w:b/>
                            <w:sz w:val="22"/>
                            <w:szCs w:val="22"/>
                          </w:rPr>
                          <w:t xml:space="preserve">Special Contributions: </w:t>
                        </w:r>
                        <w:proofErr w:type="spellStart"/>
                        <w:r>
                          <w:rPr>
                            <w:rFonts w:ascii="Arial" w:hAnsi="Arial" w:cs="Arial"/>
                            <w:sz w:val="22"/>
                            <w:szCs w:val="22"/>
                          </w:rPr>
                          <w:t>Deedi</w:t>
                        </w:r>
                        <w:proofErr w:type="spellEnd"/>
                        <w:r>
                          <w:rPr>
                            <w:rFonts w:ascii="Arial" w:hAnsi="Arial" w:cs="Arial"/>
                            <w:sz w:val="22"/>
                            <w:szCs w:val="22"/>
                          </w:rPr>
                          <w:t xml:space="preserve"> Boland, </w:t>
                        </w:r>
                        <w:r w:rsidRPr="006963AE">
                          <w:rPr>
                            <w:rFonts w:ascii="Arial" w:hAnsi="Arial" w:cs="Arial"/>
                            <w:sz w:val="22"/>
                            <w:szCs w:val="22"/>
                          </w:rPr>
                          <w:t xml:space="preserve">Charla </w:t>
                        </w:r>
                        <w:proofErr w:type="spellStart"/>
                        <w:r w:rsidRPr="006963AE">
                          <w:rPr>
                            <w:rFonts w:ascii="Arial" w:hAnsi="Arial" w:cs="Arial"/>
                            <w:sz w:val="22"/>
                            <w:szCs w:val="22"/>
                          </w:rPr>
                          <w:t>Tedder</w:t>
                        </w:r>
                        <w:proofErr w:type="spellEnd"/>
                        <w:r w:rsidRPr="006963AE">
                          <w:rPr>
                            <w:rFonts w:ascii="Arial" w:hAnsi="Arial" w:cs="Arial"/>
                            <w:sz w:val="22"/>
                            <w:szCs w:val="22"/>
                          </w:rPr>
                          <w:t xml:space="preserve"> (Parker) </w:t>
                        </w:r>
                        <w:proofErr w:type="spellStart"/>
                        <w:r w:rsidRPr="006963AE">
                          <w:rPr>
                            <w:rFonts w:ascii="Arial" w:hAnsi="Arial" w:cs="Arial"/>
                            <w:sz w:val="22"/>
                            <w:szCs w:val="22"/>
                          </w:rPr>
                          <w:t>Krahnke</w:t>
                        </w:r>
                        <w:proofErr w:type="spellEnd"/>
                      </w:p>
                      <w:p w14:paraId="19661545" w14:textId="59DCEB8F" w:rsidR="006963AE" w:rsidRDefault="006963AE" w:rsidP="00095CAD">
                        <w:pPr>
                          <w:rPr>
                            <w:rFonts w:ascii="Arial" w:hAnsi="Arial" w:cs="Arial"/>
                            <w:sz w:val="22"/>
                            <w:szCs w:val="22"/>
                          </w:rPr>
                        </w:pPr>
                        <w:r>
                          <w:rPr>
                            <w:rFonts w:ascii="Arial" w:hAnsi="Arial" w:cs="Arial"/>
                            <w:b/>
                            <w:sz w:val="22"/>
                            <w:szCs w:val="22"/>
                          </w:rPr>
                          <w:t xml:space="preserve">Design: </w:t>
                        </w:r>
                        <w:r>
                          <w:rPr>
                            <w:rFonts w:ascii="Arial" w:hAnsi="Arial" w:cs="Arial"/>
                            <w:sz w:val="22"/>
                            <w:szCs w:val="22"/>
                          </w:rPr>
                          <w:t>Jennifer Truong</w:t>
                        </w:r>
                      </w:p>
                      <w:p w14:paraId="0B45C25E" w14:textId="77777777" w:rsidR="006963AE" w:rsidRPr="00BC720F" w:rsidRDefault="006963AE" w:rsidP="00095CAD">
                        <w:pPr>
                          <w:rPr>
                            <w:rFonts w:ascii="Arial" w:hAnsi="Arial" w:cs="Arial"/>
                            <w:sz w:val="10"/>
                            <w:szCs w:val="22"/>
                          </w:rPr>
                        </w:pPr>
                      </w:p>
                      <w:p w14:paraId="0E3E3577" w14:textId="38BB223D" w:rsidR="006963AE" w:rsidRPr="006963AE" w:rsidRDefault="00BC720F" w:rsidP="00095CAD">
                        <w:pPr>
                          <w:rPr>
                            <w:rFonts w:ascii="Arial" w:hAnsi="Arial" w:cs="Arial"/>
                            <w:sz w:val="22"/>
                            <w:szCs w:val="22"/>
                          </w:rPr>
                        </w:pPr>
                        <w:r>
                          <w:rPr>
                            <w:rFonts w:ascii="Arial" w:hAnsi="Arial" w:cs="Arial"/>
                            <w:sz w:val="22"/>
                            <w:szCs w:val="22"/>
                          </w:rPr>
                          <w:t xml:space="preserve">Badminton can be played as a recreational or competitive sport throughout an individual’s lifetime. It’s played </w:t>
                        </w:r>
                        <w:r w:rsidR="005F654B">
                          <w:rPr>
                            <w:rFonts w:ascii="Arial" w:hAnsi="Arial" w:cs="Arial"/>
                            <w:sz w:val="22"/>
                            <w:szCs w:val="22"/>
                          </w:rPr>
                          <w:t>everywhere from</w:t>
                        </w:r>
                        <w:r>
                          <w:rPr>
                            <w:rFonts w:ascii="Arial" w:hAnsi="Arial" w:cs="Arial"/>
                            <w:sz w:val="22"/>
                            <w:szCs w:val="22"/>
                          </w:rPr>
                          <w:t xml:space="preserve"> the Summer Olympics </w:t>
                        </w:r>
                        <w:r w:rsidR="005F654B">
                          <w:rPr>
                            <w:rFonts w:ascii="Arial" w:hAnsi="Arial" w:cs="Arial"/>
                            <w:sz w:val="22"/>
                            <w:szCs w:val="22"/>
                          </w:rPr>
                          <w:t>to</w:t>
                        </w:r>
                        <w:r>
                          <w:rPr>
                            <w:rFonts w:ascii="Arial" w:hAnsi="Arial" w:cs="Arial"/>
                            <w:sz w:val="22"/>
                            <w:szCs w:val="22"/>
                          </w:rPr>
                          <w:t xml:space="preserve"> summer family barbeques. This module prepares students with the confidence </w:t>
                        </w:r>
                        <w:r w:rsidR="00D575AE">
                          <w:rPr>
                            <w:rFonts w:ascii="Arial" w:hAnsi="Arial" w:cs="Arial"/>
                            <w:sz w:val="22"/>
                            <w:szCs w:val="22"/>
                          </w:rPr>
                          <w:t>and skill</w:t>
                        </w:r>
                        <w:r>
                          <w:rPr>
                            <w:rFonts w:ascii="Arial" w:hAnsi="Arial" w:cs="Arial"/>
                            <w:sz w:val="22"/>
                            <w:szCs w:val="22"/>
                          </w:rPr>
                          <w:t xml:space="preserve"> needed to be active whenever a badminton opportunity </w:t>
                        </w:r>
                        <w:r w:rsidR="00D575AE">
                          <w:rPr>
                            <w:rFonts w:ascii="Arial" w:hAnsi="Arial" w:cs="Arial"/>
                            <w:sz w:val="22"/>
                            <w:szCs w:val="22"/>
                          </w:rPr>
                          <w:t>develops</w:t>
                        </w:r>
                        <w:r>
                          <w:rPr>
                            <w:rFonts w:ascii="Arial" w:hAnsi="Arial" w:cs="Arial"/>
                            <w:sz w:val="22"/>
                            <w:szCs w:val="22"/>
                          </w:rPr>
                          <w:t>.</w:t>
                        </w:r>
                      </w:p>
                      <w:p w14:paraId="13B04086" w14:textId="77777777" w:rsidR="001A37FC" w:rsidRDefault="001A37FC"/>
                    </w:txbxContent>
                  </v:textbox>
                </v:shape>
                <w10:wrap type="through" anchory="page"/>
              </v:group>
            </w:pict>
          </mc:Fallback>
        </mc:AlternateContent>
      </w:r>
      <w:r w:rsidR="006963AE">
        <w:rPr>
          <w:noProof/>
        </w:rPr>
        <mc:AlternateContent>
          <mc:Choice Requires="wps">
            <w:drawing>
              <wp:anchor distT="0" distB="0" distL="114300" distR="114300" simplePos="0" relativeHeight="251686912" behindDoc="0" locked="0" layoutInCell="1" allowOverlap="1" wp14:anchorId="2619E609" wp14:editId="48A33872">
                <wp:simplePos x="0" y="0"/>
                <wp:positionH relativeFrom="column">
                  <wp:posOffset>437031</wp:posOffset>
                </wp:positionH>
                <wp:positionV relativeFrom="paragraph">
                  <wp:posOffset>7404735</wp:posOffset>
                </wp:positionV>
                <wp:extent cx="6360160" cy="26606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360160" cy="2660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07ECDA" w14:textId="77777777" w:rsidR="001A37FC" w:rsidRPr="00BC720F" w:rsidRDefault="001A37FC" w:rsidP="00BC720F">
                            <w:pPr>
                              <w:jc w:val="center"/>
                              <w:rPr>
                                <w:rFonts w:ascii="Arial" w:hAnsi="Arial" w:cs="Arial"/>
                                <w:sz w:val="20"/>
                              </w:rPr>
                            </w:pPr>
                            <w:r w:rsidRPr="00BC720F">
                              <w:rPr>
                                <w:rFonts w:ascii="Arial" w:hAnsi="Arial" w:cs="Arial"/>
                                <w:i/>
                                <w:sz w:val="20"/>
                              </w:rPr>
                              <w:t>NOTE:</w:t>
                            </w:r>
                            <w:r w:rsidRPr="00BC720F">
                              <w:rPr>
                                <w:rFonts w:ascii="Arial" w:hAnsi="Arial" w:cs="Arial"/>
                                <w:sz w:val="20"/>
                              </w:rPr>
                              <w:t xml:space="preserve"> </w:t>
                            </w:r>
                            <w:r w:rsidRPr="00BC720F">
                              <w:rPr>
                                <w:rFonts w:ascii="Arial" w:hAnsi="Arial" w:cs="Arial"/>
                                <w:i/>
                                <w:sz w:val="20"/>
                              </w:rPr>
                              <w:t>Additional standards and outcomes addressed are specified on each activity plan.</w:t>
                            </w:r>
                          </w:p>
                          <w:p w14:paraId="4B161D4B"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9E609" id="Text Box 11" o:spid="_x0000_s1032" type="#_x0000_t202" style="position:absolute;margin-left:34.4pt;margin-top:583.05pt;width:500.8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" filled="f" stroked="f">
                <v:textbox>
                  <w:txbxContent>
                    <w:p w14:paraId="0007ECDA" w14:textId="77777777" w:rsidR="001A37FC" w:rsidRPr="00BC720F" w:rsidRDefault="001A37FC" w:rsidP="00BC720F">
                      <w:pPr>
                        <w:jc w:val="center"/>
                        <w:rPr>
                          <w:rFonts w:ascii="Arial" w:hAnsi="Arial" w:cs="Arial"/>
                          <w:sz w:val="20"/>
                        </w:rPr>
                      </w:pPr>
                      <w:r w:rsidRPr="00BC720F">
                        <w:rPr>
                          <w:rFonts w:ascii="Arial" w:hAnsi="Arial" w:cs="Arial"/>
                          <w:i/>
                          <w:sz w:val="20"/>
                        </w:rPr>
                        <w:t>NOTE:</w:t>
                      </w:r>
                      <w:r w:rsidRPr="00BC720F">
                        <w:rPr>
                          <w:rFonts w:ascii="Arial" w:hAnsi="Arial" w:cs="Arial"/>
                          <w:sz w:val="20"/>
                        </w:rPr>
                        <w:t xml:space="preserve"> </w:t>
                      </w:r>
                      <w:r w:rsidRPr="00BC720F">
                        <w:rPr>
                          <w:rFonts w:ascii="Arial" w:hAnsi="Arial" w:cs="Arial"/>
                          <w:i/>
                          <w:sz w:val="20"/>
                        </w:rPr>
                        <w:t>Additional standards and outcomes addressed are specified on each activity plan.</w:t>
                      </w:r>
                    </w:p>
                    <w:p w14:paraId="4B161D4B" w14:textId="77777777" w:rsidR="001A37FC" w:rsidRDefault="001A37FC"/>
                  </w:txbxContent>
                </v:textbox>
                <w10:wrap type="square"/>
              </v:shape>
            </w:pict>
          </mc:Fallback>
        </mc:AlternateContent>
      </w:r>
      <w:r w:rsidR="00A06273">
        <w:softHyphen/>
      </w:r>
      <w:r w:rsidR="00DC3F85">
        <w:br w:type="page"/>
      </w:r>
      <w:r w:rsidR="00E105FB">
        <w:lastRenderedPageBreak/>
        <w:softHyphen/>
      </w:r>
      <w:r w:rsidR="00E105FB">
        <w:softHyphen/>
      </w:r>
    </w:p>
    <w:p w14:paraId="41576F11" w14:textId="35301244" w:rsidR="006963AE" w:rsidRDefault="00D575AE">
      <w:r>
        <w:rPr>
          <w:noProof/>
        </w:rPr>
        <mc:AlternateContent>
          <mc:Choice Requires="wps">
            <w:drawing>
              <wp:anchor distT="0" distB="0" distL="114300" distR="114300" simplePos="0" relativeHeight="251689984" behindDoc="0" locked="0" layoutInCell="1" allowOverlap="1" wp14:anchorId="70B56CB6" wp14:editId="3C2F38CB">
                <wp:simplePos x="0" y="0"/>
                <wp:positionH relativeFrom="column">
                  <wp:posOffset>812165</wp:posOffset>
                </wp:positionH>
                <wp:positionV relativeFrom="paragraph">
                  <wp:posOffset>805815</wp:posOffset>
                </wp:positionV>
                <wp:extent cx="6324600" cy="6268085"/>
                <wp:effectExtent l="0" t="0" r="0" b="5715"/>
                <wp:wrapSquare wrapText="bothSides"/>
                <wp:docPr id="8" name="Text Box 8"/>
                <wp:cNvGraphicFramePr/>
                <a:graphic xmlns:a="http://schemas.openxmlformats.org/drawingml/2006/main">
                  <a:graphicData uri="http://schemas.microsoft.com/office/word/2010/wordprocessingShape">
                    <wps:wsp>
                      <wps:cNvSpPr txBox="1"/>
                      <wps:spPr>
                        <a:xfrm>
                          <a:off x="0" y="0"/>
                          <a:ext cx="6324600" cy="6268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974"/>
                              <w:gridCol w:w="3783"/>
                              <w:gridCol w:w="1930"/>
                            </w:tblGrid>
                            <w:tr w:rsidR="006963AE" w14:paraId="3C87CF45" w14:textId="77777777" w:rsidTr="00E55980">
                              <w:tc>
                                <w:tcPr>
                                  <w:tcW w:w="3974" w:type="dxa"/>
                                  <w:shd w:val="clear" w:color="auto" w:fill="FE5000"/>
                                  <w:vAlign w:val="center"/>
                                </w:tcPr>
                                <w:p w14:paraId="5D04288A" w14:textId="77777777" w:rsidR="006963AE" w:rsidRPr="008B3051" w:rsidRDefault="006963AE"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FE5000"/>
                                  <w:vAlign w:val="center"/>
                                </w:tcPr>
                                <w:p w14:paraId="039414D9" w14:textId="77777777" w:rsidR="006963AE" w:rsidRPr="008B3051" w:rsidRDefault="006963AE"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FE5000"/>
                                  <w:vAlign w:val="center"/>
                                </w:tcPr>
                                <w:p w14:paraId="62F06CB9" w14:textId="77777777" w:rsidR="006963AE" w:rsidRPr="008B3051" w:rsidRDefault="006963AE"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6963AE" w14:paraId="4AE4B19A" w14:textId="77777777" w:rsidTr="00A47D2E">
                              <w:tc>
                                <w:tcPr>
                                  <w:tcW w:w="3974" w:type="dxa"/>
                                  <w:vAlign w:val="center"/>
                                </w:tcPr>
                                <w:p w14:paraId="412770A5" w14:textId="77777777" w:rsidR="006963AE" w:rsidRPr="008B3051" w:rsidRDefault="006963AE"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211936F8" w14:textId="77777777" w:rsidR="006963AE" w:rsidRPr="008B3051" w:rsidRDefault="006963AE">
                                  <w:pPr>
                                    <w:rPr>
                                      <w:color w:val="FFFFFF" w:themeColor="background1"/>
                                    </w:rPr>
                                  </w:pPr>
                                </w:p>
                              </w:tc>
                              <w:tc>
                                <w:tcPr>
                                  <w:tcW w:w="1930" w:type="dxa"/>
                                  <w:vAlign w:val="center"/>
                                </w:tcPr>
                                <w:p w14:paraId="5F5E9771" w14:textId="77777777" w:rsidR="006963AE" w:rsidRPr="00F7008C" w:rsidRDefault="006963AE" w:rsidP="002E5CDE">
                                  <w:pPr>
                                    <w:jc w:val="center"/>
                                    <w:rPr>
                                      <w:rFonts w:ascii="Arial" w:hAnsi="Arial"/>
                                      <w:b/>
                                      <w:color w:val="000000" w:themeColor="text1"/>
                                    </w:rPr>
                                  </w:pPr>
                                  <w:r w:rsidRPr="00F7008C">
                                    <w:rPr>
                                      <w:rFonts w:ascii="Arial" w:hAnsi="Arial"/>
                                      <w:b/>
                                      <w:color w:val="000000" w:themeColor="text1"/>
                                    </w:rPr>
                                    <w:t>1</w:t>
                                  </w:r>
                                </w:p>
                              </w:tc>
                            </w:tr>
                            <w:tr w:rsidR="006963AE" w14:paraId="4E68CC70" w14:textId="77777777" w:rsidTr="00A47D2E">
                              <w:tc>
                                <w:tcPr>
                                  <w:tcW w:w="3974" w:type="dxa"/>
                                  <w:vAlign w:val="center"/>
                                </w:tcPr>
                                <w:p w14:paraId="427E3BD5" w14:textId="77777777" w:rsidR="006963AE" w:rsidRPr="00BE7572" w:rsidRDefault="006963AE"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7FCA40E1" w14:textId="77777777" w:rsidR="006963AE" w:rsidRDefault="006963AE"/>
                              </w:tc>
                              <w:tc>
                                <w:tcPr>
                                  <w:tcW w:w="1930" w:type="dxa"/>
                                  <w:vAlign w:val="center"/>
                                </w:tcPr>
                                <w:p w14:paraId="0D27E42A" w14:textId="77777777" w:rsidR="006963AE" w:rsidRDefault="006963AE" w:rsidP="002E5CDE">
                                  <w:pPr>
                                    <w:jc w:val="center"/>
                                  </w:pPr>
                                  <w:r>
                                    <w:rPr>
                                      <w:rFonts w:ascii="Arial" w:hAnsi="Arial"/>
                                      <w:b/>
                                      <w:color w:val="000000" w:themeColor="text1"/>
                                    </w:rPr>
                                    <w:t>5</w:t>
                                  </w:r>
                                </w:p>
                              </w:tc>
                            </w:tr>
                            <w:tr w:rsidR="006963AE" w14:paraId="796B532F" w14:textId="77777777" w:rsidTr="00DE436B">
                              <w:tc>
                                <w:tcPr>
                                  <w:tcW w:w="3974" w:type="dxa"/>
                                  <w:shd w:val="clear" w:color="auto" w:fill="BFBFBF" w:themeFill="background1" w:themeFillShade="BF"/>
                                  <w:vAlign w:val="center"/>
                                </w:tcPr>
                                <w:p w14:paraId="2577D2D6" w14:textId="77777777" w:rsidR="006963AE" w:rsidRPr="00D734B7" w:rsidRDefault="006963AE"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00E00FAC" w14:textId="77777777" w:rsidR="006963AE" w:rsidRDefault="006963AE"/>
                              </w:tc>
                              <w:tc>
                                <w:tcPr>
                                  <w:tcW w:w="1930" w:type="dxa"/>
                                  <w:shd w:val="clear" w:color="auto" w:fill="BFBFBF" w:themeFill="background1" w:themeFillShade="BF"/>
                                  <w:vAlign w:val="center"/>
                                </w:tcPr>
                                <w:p w14:paraId="2EC5E83E" w14:textId="77777777" w:rsidR="006963AE" w:rsidRDefault="006963AE" w:rsidP="00DE436B"/>
                              </w:tc>
                            </w:tr>
                            <w:tr w:rsidR="006963AE" w14:paraId="2A0BD1B6" w14:textId="77777777" w:rsidTr="00A47D2E">
                              <w:tc>
                                <w:tcPr>
                                  <w:tcW w:w="3974" w:type="dxa"/>
                                  <w:vAlign w:val="center"/>
                                </w:tcPr>
                                <w:p w14:paraId="2563346A" w14:textId="668EB916" w:rsidR="006963AE" w:rsidRPr="00BE7572" w:rsidRDefault="00D575AE" w:rsidP="00D734B7">
                                  <w:pPr>
                                    <w:ind w:left="720" w:hanging="450"/>
                                    <w:rPr>
                                      <w:rFonts w:ascii="Arial" w:hAnsi="Arial" w:cs="Arial"/>
                                      <w:sz w:val="22"/>
                                      <w:szCs w:val="22"/>
                                    </w:rPr>
                                  </w:pPr>
                                  <w:r>
                                    <w:rPr>
                                      <w:rFonts w:ascii="Arial" w:hAnsi="Arial" w:cs="Arial"/>
                                      <w:sz w:val="22"/>
                                      <w:szCs w:val="22"/>
                                    </w:rPr>
                                    <w:t>Volley Challenge</w:t>
                                  </w:r>
                                </w:p>
                              </w:tc>
                              <w:tc>
                                <w:tcPr>
                                  <w:tcW w:w="3783" w:type="dxa"/>
                                  <w:vAlign w:val="center"/>
                                </w:tcPr>
                                <w:p w14:paraId="69DE8BD0" w14:textId="63B55A6A" w:rsidR="006963AE" w:rsidRDefault="002D5CDB" w:rsidP="007C54D6">
                                  <w:pPr>
                                    <w:jc w:val="center"/>
                                  </w:pPr>
                                  <w:r>
                                    <w:rPr>
                                      <w:rFonts w:ascii="Arial" w:hAnsi="Arial"/>
                                      <w:sz w:val="22"/>
                                      <w:szCs w:val="22"/>
                                    </w:rPr>
                                    <w:t xml:space="preserve">Focus </w:t>
                                  </w:r>
                                  <w:r w:rsidR="006963AE" w:rsidRPr="00622511">
                                    <w:rPr>
                                      <w:rFonts w:ascii="Arial" w:hAnsi="Arial"/>
                                      <w:sz w:val="22"/>
                                      <w:szCs w:val="22"/>
                                    </w:rPr>
                                    <w:t>Standard</w:t>
                                  </w:r>
                                  <w:r>
                                    <w:rPr>
                                      <w:rFonts w:ascii="Arial" w:hAnsi="Arial"/>
                                      <w:sz w:val="22"/>
                                      <w:szCs w:val="22"/>
                                    </w:rPr>
                                    <w:t>s 1 &amp; 2</w:t>
                                  </w:r>
                                  <w:r w:rsidR="006963AE" w:rsidRPr="00622511">
                                    <w:rPr>
                                      <w:rFonts w:ascii="Arial" w:hAnsi="Arial"/>
                                      <w:sz w:val="22"/>
                                      <w:szCs w:val="22"/>
                                    </w:rPr>
                                    <w:t xml:space="preserve"> </w:t>
                                  </w:r>
                                </w:p>
                              </w:tc>
                              <w:tc>
                                <w:tcPr>
                                  <w:tcW w:w="1930" w:type="dxa"/>
                                  <w:vAlign w:val="center"/>
                                </w:tcPr>
                                <w:p w14:paraId="19A6AB71" w14:textId="77777777" w:rsidR="006963AE" w:rsidRDefault="006963AE" w:rsidP="002E5CDE">
                                  <w:pPr>
                                    <w:jc w:val="center"/>
                                  </w:pPr>
                                  <w:r>
                                    <w:rPr>
                                      <w:rFonts w:ascii="Arial" w:hAnsi="Arial"/>
                                      <w:b/>
                                      <w:color w:val="000000" w:themeColor="text1"/>
                                    </w:rPr>
                                    <w:t>6</w:t>
                                  </w:r>
                                </w:p>
                              </w:tc>
                            </w:tr>
                            <w:tr w:rsidR="006963AE" w14:paraId="62E0569D" w14:textId="77777777" w:rsidTr="00A47D2E">
                              <w:tc>
                                <w:tcPr>
                                  <w:tcW w:w="3974" w:type="dxa"/>
                                  <w:vAlign w:val="center"/>
                                </w:tcPr>
                                <w:p w14:paraId="22790DC8" w14:textId="432EF7E7" w:rsidR="006963AE" w:rsidRPr="00BE7572" w:rsidRDefault="00D575AE" w:rsidP="00D734B7">
                                  <w:pPr>
                                    <w:ind w:left="720" w:hanging="450"/>
                                    <w:rPr>
                                      <w:rFonts w:ascii="Arial" w:hAnsi="Arial" w:cs="Arial"/>
                                      <w:sz w:val="22"/>
                                      <w:szCs w:val="22"/>
                                    </w:rPr>
                                  </w:pPr>
                                  <w:r>
                                    <w:rPr>
                                      <w:rFonts w:ascii="Arial" w:hAnsi="Arial" w:cs="Arial"/>
                                      <w:sz w:val="22"/>
                                      <w:szCs w:val="22"/>
                                    </w:rPr>
                                    <w:t>Badminton 101</w:t>
                                  </w:r>
                                </w:p>
                              </w:tc>
                              <w:tc>
                                <w:tcPr>
                                  <w:tcW w:w="3783" w:type="dxa"/>
                                  <w:vAlign w:val="center"/>
                                </w:tcPr>
                                <w:p w14:paraId="19128342" w14:textId="09BDF135" w:rsidR="006963AE" w:rsidRDefault="002D5CDB" w:rsidP="007C54D6">
                                  <w:pPr>
                                    <w:jc w:val="center"/>
                                  </w:pPr>
                                  <w:r>
                                    <w:rPr>
                                      <w:rFonts w:ascii="Arial" w:hAnsi="Arial"/>
                                      <w:sz w:val="22"/>
                                      <w:szCs w:val="22"/>
                                    </w:rPr>
                                    <w:t>Focus Standards 1, 2, &amp; 4</w:t>
                                  </w:r>
                                </w:p>
                              </w:tc>
                              <w:tc>
                                <w:tcPr>
                                  <w:tcW w:w="1930" w:type="dxa"/>
                                  <w:vAlign w:val="center"/>
                                </w:tcPr>
                                <w:p w14:paraId="76422708" w14:textId="77777777" w:rsidR="006963AE" w:rsidRDefault="006963AE" w:rsidP="002E5CDE">
                                  <w:pPr>
                                    <w:jc w:val="center"/>
                                  </w:pPr>
                                  <w:r>
                                    <w:rPr>
                                      <w:rFonts w:ascii="Arial" w:hAnsi="Arial"/>
                                      <w:b/>
                                      <w:color w:val="000000" w:themeColor="text1"/>
                                    </w:rPr>
                                    <w:t>8</w:t>
                                  </w:r>
                                </w:p>
                              </w:tc>
                            </w:tr>
                            <w:tr w:rsidR="006963AE" w14:paraId="7D5696DB" w14:textId="77777777" w:rsidTr="00A47D2E">
                              <w:tc>
                                <w:tcPr>
                                  <w:tcW w:w="3974" w:type="dxa"/>
                                  <w:vAlign w:val="center"/>
                                </w:tcPr>
                                <w:p w14:paraId="5367B6DA" w14:textId="3AEB7E0E" w:rsidR="006963AE" w:rsidRPr="00BE7572" w:rsidRDefault="00D575AE" w:rsidP="00D734B7">
                                  <w:pPr>
                                    <w:ind w:left="720" w:hanging="450"/>
                                    <w:rPr>
                                      <w:rFonts w:ascii="Arial" w:hAnsi="Arial" w:cs="Arial"/>
                                      <w:sz w:val="22"/>
                                      <w:szCs w:val="22"/>
                                    </w:rPr>
                                  </w:pPr>
                                  <w:r>
                                    <w:rPr>
                                      <w:rFonts w:ascii="Arial" w:hAnsi="Arial" w:cs="Arial"/>
                                      <w:sz w:val="22"/>
                                      <w:szCs w:val="22"/>
                                    </w:rPr>
                                    <w:t>Move and Clear</w:t>
                                  </w:r>
                                </w:p>
                              </w:tc>
                              <w:tc>
                                <w:tcPr>
                                  <w:tcW w:w="3783" w:type="dxa"/>
                                  <w:vAlign w:val="center"/>
                                </w:tcPr>
                                <w:p w14:paraId="4CDE9FA9" w14:textId="67BE793E" w:rsidR="006963AE" w:rsidRDefault="002D5CDB" w:rsidP="007C54D6">
                                  <w:pPr>
                                    <w:jc w:val="center"/>
                                  </w:pPr>
                                  <w:r>
                                    <w:rPr>
                                      <w:rFonts w:ascii="Arial" w:hAnsi="Arial"/>
                                      <w:sz w:val="22"/>
                                      <w:szCs w:val="22"/>
                                    </w:rPr>
                                    <w:t>Focus Standards 1 &amp; 2</w:t>
                                  </w:r>
                                </w:p>
                              </w:tc>
                              <w:tc>
                                <w:tcPr>
                                  <w:tcW w:w="1930" w:type="dxa"/>
                                  <w:vAlign w:val="center"/>
                                </w:tcPr>
                                <w:p w14:paraId="13A007C4" w14:textId="77777777" w:rsidR="006963AE" w:rsidRDefault="006963AE" w:rsidP="002E5CDE">
                                  <w:pPr>
                                    <w:jc w:val="center"/>
                                  </w:pPr>
                                  <w:r>
                                    <w:rPr>
                                      <w:rFonts w:ascii="Arial" w:hAnsi="Arial"/>
                                      <w:b/>
                                      <w:color w:val="000000" w:themeColor="text1"/>
                                    </w:rPr>
                                    <w:t>10</w:t>
                                  </w:r>
                                </w:p>
                              </w:tc>
                            </w:tr>
                            <w:tr w:rsidR="006963AE" w14:paraId="3D58C6F0" w14:textId="77777777" w:rsidTr="00A47D2E">
                              <w:tc>
                                <w:tcPr>
                                  <w:tcW w:w="3974" w:type="dxa"/>
                                  <w:vAlign w:val="center"/>
                                </w:tcPr>
                                <w:p w14:paraId="7DE659A6" w14:textId="49A12052" w:rsidR="006963AE" w:rsidRPr="00BE7572" w:rsidRDefault="00D575AE" w:rsidP="00D734B7">
                                  <w:pPr>
                                    <w:ind w:left="720" w:hanging="450"/>
                                    <w:rPr>
                                      <w:rFonts w:ascii="Arial" w:hAnsi="Arial" w:cs="Arial"/>
                                      <w:sz w:val="22"/>
                                      <w:szCs w:val="22"/>
                                    </w:rPr>
                                  </w:pPr>
                                  <w:r>
                                    <w:rPr>
                                      <w:rFonts w:ascii="Arial" w:hAnsi="Arial" w:cs="Arial"/>
                                      <w:sz w:val="22"/>
                                      <w:szCs w:val="22"/>
                                    </w:rPr>
                                    <w:t>Racquet Square</w:t>
                                  </w:r>
                                </w:p>
                              </w:tc>
                              <w:tc>
                                <w:tcPr>
                                  <w:tcW w:w="3783" w:type="dxa"/>
                                  <w:vAlign w:val="center"/>
                                </w:tcPr>
                                <w:p w14:paraId="090A2C85" w14:textId="07864748" w:rsidR="006963AE" w:rsidRDefault="002D5CDB" w:rsidP="007C54D6">
                                  <w:pPr>
                                    <w:jc w:val="center"/>
                                  </w:pPr>
                                  <w:r>
                                    <w:rPr>
                                      <w:rFonts w:ascii="Arial" w:hAnsi="Arial"/>
                                      <w:sz w:val="22"/>
                                      <w:szCs w:val="22"/>
                                    </w:rPr>
                                    <w:t>Focus Standards 1, 2, &amp; 4</w:t>
                                  </w:r>
                                </w:p>
                              </w:tc>
                              <w:tc>
                                <w:tcPr>
                                  <w:tcW w:w="1930" w:type="dxa"/>
                                  <w:vAlign w:val="center"/>
                                </w:tcPr>
                                <w:p w14:paraId="665A9D7E" w14:textId="77777777" w:rsidR="006963AE" w:rsidRDefault="006963AE" w:rsidP="002E5CDE">
                                  <w:pPr>
                                    <w:jc w:val="center"/>
                                  </w:pPr>
                                  <w:r>
                                    <w:rPr>
                                      <w:rFonts w:ascii="Arial" w:hAnsi="Arial"/>
                                      <w:b/>
                                      <w:color w:val="000000" w:themeColor="text1"/>
                                    </w:rPr>
                                    <w:t>12</w:t>
                                  </w:r>
                                </w:p>
                              </w:tc>
                            </w:tr>
                            <w:tr w:rsidR="006963AE" w14:paraId="54821250" w14:textId="77777777" w:rsidTr="00A47D2E">
                              <w:tc>
                                <w:tcPr>
                                  <w:tcW w:w="3974" w:type="dxa"/>
                                  <w:vAlign w:val="center"/>
                                </w:tcPr>
                                <w:p w14:paraId="11D4A8B3" w14:textId="5192550F" w:rsidR="006963AE" w:rsidRPr="00BE7572" w:rsidRDefault="00D575AE" w:rsidP="00D734B7">
                                  <w:pPr>
                                    <w:ind w:left="720" w:hanging="450"/>
                                    <w:rPr>
                                      <w:rFonts w:ascii="Arial" w:hAnsi="Arial" w:cs="Arial"/>
                                      <w:sz w:val="22"/>
                                      <w:szCs w:val="22"/>
                                    </w:rPr>
                                  </w:pPr>
                                  <w:r>
                                    <w:rPr>
                                      <w:rFonts w:ascii="Arial" w:hAnsi="Arial" w:cs="Arial"/>
                                      <w:sz w:val="22"/>
                                      <w:szCs w:val="22"/>
                                    </w:rPr>
                                    <w:t>Target Practice</w:t>
                                  </w:r>
                                </w:p>
                              </w:tc>
                              <w:tc>
                                <w:tcPr>
                                  <w:tcW w:w="3783" w:type="dxa"/>
                                  <w:vAlign w:val="center"/>
                                </w:tcPr>
                                <w:p w14:paraId="2658A7C1" w14:textId="7CF5BB28" w:rsidR="006963AE" w:rsidRDefault="002D5CDB" w:rsidP="007C54D6">
                                  <w:pPr>
                                    <w:jc w:val="center"/>
                                  </w:pPr>
                                  <w:r>
                                    <w:rPr>
                                      <w:rFonts w:ascii="Arial" w:hAnsi="Arial"/>
                                      <w:sz w:val="22"/>
                                      <w:szCs w:val="22"/>
                                    </w:rPr>
                                    <w:t>Focus Standard 1</w:t>
                                  </w:r>
                                </w:p>
                              </w:tc>
                              <w:tc>
                                <w:tcPr>
                                  <w:tcW w:w="1930" w:type="dxa"/>
                                  <w:vAlign w:val="center"/>
                                </w:tcPr>
                                <w:p w14:paraId="322870F4" w14:textId="77777777" w:rsidR="006963AE" w:rsidRDefault="006963AE" w:rsidP="002E5CDE">
                                  <w:pPr>
                                    <w:jc w:val="center"/>
                                  </w:pPr>
                                  <w:r>
                                    <w:rPr>
                                      <w:rFonts w:ascii="Arial" w:hAnsi="Arial"/>
                                      <w:b/>
                                      <w:color w:val="000000" w:themeColor="text1"/>
                                    </w:rPr>
                                    <w:t>14</w:t>
                                  </w:r>
                                </w:p>
                              </w:tc>
                            </w:tr>
                            <w:tr w:rsidR="006963AE" w14:paraId="3997B6F9" w14:textId="77777777" w:rsidTr="00A47D2E">
                              <w:tc>
                                <w:tcPr>
                                  <w:tcW w:w="3974" w:type="dxa"/>
                                  <w:vAlign w:val="center"/>
                                </w:tcPr>
                                <w:p w14:paraId="1D056074" w14:textId="2C320317" w:rsidR="006963AE" w:rsidRPr="00BE7572" w:rsidRDefault="00D575AE" w:rsidP="00D734B7">
                                  <w:pPr>
                                    <w:ind w:left="720" w:hanging="450"/>
                                    <w:rPr>
                                      <w:rFonts w:ascii="Arial" w:hAnsi="Arial" w:cs="Arial"/>
                                      <w:sz w:val="22"/>
                                      <w:szCs w:val="22"/>
                                    </w:rPr>
                                  </w:pPr>
                                  <w:r>
                                    <w:rPr>
                                      <w:rFonts w:ascii="Arial" w:hAnsi="Arial" w:cs="Arial"/>
                                      <w:sz w:val="22"/>
                                      <w:szCs w:val="22"/>
                                    </w:rPr>
                                    <w:t>Cover the Court</w:t>
                                  </w:r>
                                </w:p>
                              </w:tc>
                              <w:tc>
                                <w:tcPr>
                                  <w:tcW w:w="3783" w:type="dxa"/>
                                  <w:vAlign w:val="center"/>
                                </w:tcPr>
                                <w:p w14:paraId="7252105D" w14:textId="7D7A183C" w:rsidR="006963AE" w:rsidRDefault="002D5CDB" w:rsidP="007C54D6">
                                  <w:pPr>
                                    <w:jc w:val="center"/>
                                  </w:pPr>
                                  <w:r>
                                    <w:rPr>
                                      <w:rFonts w:ascii="Arial" w:hAnsi="Arial"/>
                                      <w:sz w:val="22"/>
                                      <w:szCs w:val="22"/>
                                    </w:rPr>
                                    <w:t>Focus Standards 1 &amp; 2</w:t>
                                  </w:r>
                                </w:p>
                              </w:tc>
                              <w:tc>
                                <w:tcPr>
                                  <w:tcW w:w="1930" w:type="dxa"/>
                                  <w:vAlign w:val="center"/>
                                </w:tcPr>
                                <w:p w14:paraId="514AB1E6" w14:textId="77777777" w:rsidR="006963AE" w:rsidRDefault="006963AE" w:rsidP="002E5CDE">
                                  <w:pPr>
                                    <w:jc w:val="center"/>
                                  </w:pPr>
                                  <w:r>
                                    <w:rPr>
                                      <w:rFonts w:ascii="Arial" w:hAnsi="Arial"/>
                                      <w:b/>
                                      <w:color w:val="000000" w:themeColor="text1"/>
                                    </w:rPr>
                                    <w:t>16</w:t>
                                  </w:r>
                                </w:p>
                              </w:tc>
                            </w:tr>
                            <w:tr w:rsidR="006963AE" w14:paraId="1B0B3330" w14:textId="77777777" w:rsidTr="00A47D2E">
                              <w:tc>
                                <w:tcPr>
                                  <w:tcW w:w="3974" w:type="dxa"/>
                                  <w:vAlign w:val="center"/>
                                </w:tcPr>
                                <w:p w14:paraId="0C532FF3" w14:textId="383641AA" w:rsidR="006963AE" w:rsidRPr="00BE7572" w:rsidRDefault="00D575AE" w:rsidP="00D734B7">
                                  <w:pPr>
                                    <w:ind w:left="720" w:hanging="450"/>
                                    <w:rPr>
                                      <w:rFonts w:ascii="Arial" w:hAnsi="Arial" w:cs="Arial"/>
                                      <w:sz w:val="22"/>
                                      <w:szCs w:val="22"/>
                                    </w:rPr>
                                  </w:pPr>
                                  <w:r>
                                    <w:rPr>
                                      <w:rFonts w:ascii="Arial" w:hAnsi="Arial" w:cs="Arial"/>
                                      <w:sz w:val="22"/>
                                      <w:szCs w:val="22"/>
                                    </w:rPr>
                                    <w:t>King/Queen of the Court</w:t>
                                  </w:r>
                                </w:p>
                              </w:tc>
                              <w:tc>
                                <w:tcPr>
                                  <w:tcW w:w="3783" w:type="dxa"/>
                                  <w:vAlign w:val="center"/>
                                </w:tcPr>
                                <w:p w14:paraId="6E63274F" w14:textId="5000B600" w:rsidR="006963AE" w:rsidRDefault="002D5CDB" w:rsidP="007C54D6">
                                  <w:pPr>
                                    <w:jc w:val="center"/>
                                  </w:pPr>
                                  <w:r>
                                    <w:rPr>
                                      <w:rFonts w:ascii="Arial" w:hAnsi="Arial"/>
                                      <w:sz w:val="22"/>
                                      <w:szCs w:val="22"/>
                                    </w:rPr>
                                    <w:t>Focus Standards 4 &amp; 5</w:t>
                                  </w:r>
                                </w:p>
                              </w:tc>
                              <w:tc>
                                <w:tcPr>
                                  <w:tcW w:w="1930" w:type="dxa"/>
                                  <w:vAlign w:val="center"/>
                                </w:tcPr>
                                <w:p w14:paraId="6CE7FE14" w14:textId="77777777" w:rsidR="006963AE" w:rsidRDefault="006963AE" w:rsidP="002E5CDE">
                                  <w:pPr>
                                    <w:jc w:val="center"/>
                                  </w:pPr>
                                  <w:r>
                                    <w:rPr>
                                      <w:rFonts w:ascii="Arial" w:hAnsi="Arial"/>
                                      <w:b/>
                                      <w:color w:val="000000" w:themeColor="text1"/>
                                    </w:rPr>
                                    <w:t>18</w:t>
                                  </w:r>
                                </w:p>
                              </w:tc>
                            </w:tr>
                            <w:tr w:rsidR="006963AE" w14:paraId="1A7A57E9" w14:textId="77777777" w:rsidTr="00A47D2E">
                              <w:tc>
                                <w:tcPr>
                                  <w:tcW w:w="3974" w:type="dxa"/>
                                  <w:vAlign w:val="center"/>
                                </w:tcPr>
                                <w:p w14:paraId="17B77DE6" w14:textId="5631C3B0" w:rsidR="006963AE" w:rsidRPr="00BE7572" w:rsidRDefault="00D575AE" w:rsidP="00D734B7">
                                  <w:pPr>
                                    <w:ind w:left="720" w:hanging="450"/>
                                    <w:rPr>
                                      <w:rFonts w:ascii="Arial" w:hAnsi="Arial" w:cs="Arial"/>
                                      <w:sz w:val="22"/>
                                      <w:szCs w:val="22"/>
                                    </w:rPr>
                                  </w:pPr>
                                  <w:r>
                                    <w:rPr>
                                      <w:rFonts w:ascii="Arial" w:hAnsi="Arial" w:cs="Arial"/>
                                      <w:sz w:val="22"/>
                                      <w:szCs w:val="22"/>
                                    </w:rPr>
                                    <w:t>Round Robin Tournament</w:t>
                                  </w:r>
                                </w:p>
                              </w:tc>
                              <w:tc>
                                <w:tcPr>
                                  <w:tcW w:w="3783" w:type="dxa"/>
                                  <w:vAlign w:val="center"/>
                                </w:tcPr>
                                <w:p w14:paraId="7565A2A3" w14:textId="4652EFBF" w:rsidR="006963AE" w:rsidRDefault="002D5CDB" w:rsidP="007C54D6">
                                  <w:pPr>
                                    <w:jc w:val="center"/>
                                  </w:pPr>
                                  <w:r>
                                    <w:rPr>
                                      <w:rFonts w:ascii="Arial" w:hAnsi="Arial"/>
                                      <w:sz w:val="22"/>
                                      <w:szCs w:val="22"/>
                                    </w:rPr>
                                    <w:t xml:space="preserve">Focus </w:t>
                                  </w:r>
                                  <w:r w:rsidR="006963AE" w:rsidRPr="00622511">
                                    <w:rPr>
                                      <w:rFonts w:ascii="Arial" w:hAnsi="Arial"/>
                                      <w:sz w:val="22"/>
                                      <w:szCs w:val="22"/>
                                    </w:rPr>
                                    <w:t>Standard</w:t>
                                  </w:r>
                                  <w:r>
                                    <w:rPr>
                                      <w:rFonts w:ascii="Arial" w:hAnsi="Arial"/>
                                      <w:sz w:val="22"/>
                                      <w:szCs w:val="22"/>
                                    </w:rPr>
                                    <w:t>s</w:t>
                                  </w:r>
                                  <w:r w:rsidR="006963AE" w:rsidRPr="00622511">
                                    <w:rPr>
                                      <w:rFonts w:ascii="Arial" w:hAnsi="Arial"/>
                                      <w:sz w:val="22"/>
                                      <w:szCs w:val="22"/>
                                    </w:rPr>
                                    <w:t xml:space="preserve"> </w:t>
                                  </w:r>
                                  <w:r>
                                    <w:rPr>
                                      <w:rFonts w:ascii="Arial" w:hAnsi="Arial"/>
                                      <w:sz w:val="22"/>
                                      <w:szCs w:val="22"/>
                                    </w:rPr>
                                    <w:t>3 &amp; 4</w:t>
                                  </w:r>
                                </w:p>
                              </w:tc>
                              <w:tc>
                                <w:tcPr>
                                  <w:tcW w:w="1930" w:type="dxa"/>
                                  <w:vAlign w:val="center"/>
                                </w:tcPr>
                                <w:p w14:paraId="571D4F5C" w14:textId="77777777" w:rsidR="006963AE" w:rsidRDefault="006963AE" w:rsidP="002E5CDE">
                                  <w:pPr>
                                    <w:jc w:val="center"/>
                                  </w:pPr>
                                  <w:r>
                                    <w:rPr>
                                      <w:rFonts w:ascii="Arial" w:hAnsi="Arial"/>
                                      <w:b/>
                                      <w:color w:val="000000" w:themeColor="text1"/>
                                    </w:rPr>
                                    <w:t>20</w:t>
                                  </w:r>
                                </w:p>
                              </w:tc>
                            </w:tr>
                            <w:tr w:rsidR="006963AE" w14:paraId="3A9C3284" w14:textId="77777777" w:rsidTr="00A47D2E">
                              <w:tc>
                                <w:tcPr>
                                  <w:tcW w:w="3974" w:type="dxa"/>
                                  <w:vAlign w:val="center"/>
                                </w:tcPr>
                                <w:p w14:paraId="628B572A" w14:textId="5BEA2BC6" w:rsidR="006963AE" w:rsidRPr="00BE7572" w:rsidRDefault="00D575AE" w:rsidP="00D575AE">
                                  <w:pPr>
                                    <w:rPr>
                                      <w:rFonts w:ascii="Arial" w:hAnsi="Arial" w:cs="Arial"/>
                                      <w:sz w:val="22"/>
                                      <w:szCs w:val="22"/>
                                    </w:rPr>
                                  </w:pPr>
                                  <w:r w:rsidRPr="00BE7572">
                                    <w:rPr>
                                      <w:rFonts w:ascii="Arial" w:hAnsi="Arial" w:cs="Arial"/>
                                      <w:sz w:val="22"/>
                                      <w:szCs w:val="22"/>
                                    </w:rPr>
                                    <w:t>Sample First Lesson Plan</w:t>
                                  </w:r>
                                </w:p>
                              </w:tc>
                              <w:tc>
                                <w:tcPr>
                                  <w:tcW w:w="3783" w:type="dxa"/>
                                  <w:vAlign w:val="center"/>
                                </w:tcPr>
                                <w:p w14:paraId="169BD814" w14:textId="31AFF68D" w:rsidR="006963AE" w:rsidRDefault="006963AE" w:rsidP="007C54D6">
                                  <w:pPr>
                                    <w:jc w:val="center"/>
                                  </w:pPr>
                                </w:p>
                              </w:tc>
                              <w:tc>
                                <w:tcPr>
                                  <w:tcW w:w="1930" w:type="dxa"/>
                                  <w:vAlign w:val="center"/>
                                </w:tcPr>
                                <w:p w14:paraId="73BD275E" w14:textId="07BD11CD" w:rsidR="006963AE" w:rsidRDefault="00D575AE" w:rsidP="002E5CDE">
                                  <w:pPr>
                                    <w:jc w:val="center"/>
                                  </w:pPr>
                                  <w:r>
                                    <w:rPr>
                                      <w:rFonts w:ascii="Arial" w:hAnsi="Arial"/>
                                      <w:b/>
                                      <w:color w:val="000000" w:themeColor="text1"/>
                                    </w:rPr>
                                    <w:t>22</w:t>
                                  </w:r>
                                </w:p>
                              </w:tc>
                            </w:tr>
                            <w:tr w:rsidR="006963AE" w14:paraId="03569C65" w14:textId="77777777" w:rsidTr="00A47D2E">
                              <w:tc>
                                <w:tcPr>
                                  <w:tcW w:w="3974" w:type="dxa"/>
                                  <w:vAlign w:val="center"/>
                                </w:tcPr>
                                <w:p w14:paraId="154AC50D" w14:textId="22D60931" w:rsidR="006963AE" w:rsidRPr="00BE7572" w:rsidRDefault="00D575AE"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7076480E" w14:textId="77777777" w:rsidR="006963AE" w:rsidRDefault="006963AE"/>
                              </w:tc>
                              <w:tc>
                                <w:tcPr>
                                  <w:tcW w:w="1930" w:type="dxa"/>
                                  <w:vAlign w:val="center"/>
                                </w:tcPr>
                                <w:p w14:paraId="04B7341B" w14:textId="0E4DF735" w:rsidR="006963AE" w:rsidRDefault="00D575AE" w:rsidP="00DE436B">
                                  <w:pPr>
                                    <w:pStyle w:val="NoSpacing"/>
                                    <w:jc w:val="center"/>
                                  </w:pPr>
                                  <w:r>
                                    <w:rPr>
                                      <w:rFonts w:ascii="Arial" w:hAnsi="Arial"/>
                                      <w:b/>
                                      <w:color w:val="000000" w:themeColor="text1"/>
                                    </w:rPr>
                                    <w:t>22 pages</w:t>
                                  </w:r>
                                </w:p>
                              </w:tc>
                            </w:tr>
                            <w:tr w:rsidR="006963AE" w14:paraId="39949659" w14:textId="77777777" w:rsidTr="00A47D2E">
                              <w:tc>
                                <w:tcPr>
                                  <w:tcW w:w="3974" w:type="dxa"/>
                                  <w:vAlign w:val="center"/>
                                </w:tcPr>
                                <w:p w14:paraId="2CBA8517" w14:textId="0550B56B" w:rsidR="006963AE" w:rsidRPr="00BE7572" w:rsidRDefault="00D575AE" w:rsidP="002E5CDE">
                                  <w:pPr>
                                    <w:rPr>
                                      <w:rFonts w:ascii="Arial" w:hAnsi="Arial" w:cs="Arial"/>
                                      <w:sz w:val="22"/>
                                      <w:szCs w:val="22"/>
                                    </w:rPr>
                                  </w:pPr>
                                  <w:r>
                                    <w:rPr>
                                      <w:rFonts w:ascii="Arial" w:hAnsi="Arial" w:cs="Arial"/>
                                      <w:sz w:val="22"/>
                                      <w:szCs w:val="22"/>
                                    </w:rPr>
                                    <w:t>Universal Design Adaptations</w:t>
                                  </w:r>
                                </w:p>
                              </w:tc>
                              <w:tc>
                                <w:tcPr>
                                  <w:tcW w:w="3783" w:type="dxa"/>
                                </w:tcPr>
                                <w:p w14:paraId="0A909841" w14:textId="77777777" w:rsidR="006963AE" w:rsidRDefault="006963AE"/>
                              </w:tc>
                              <w:tc>
                                <w:tcPr>
                                  <w:tcW w:w="1930" w:type="dxa"/>
                                  <w:vAlign w:val="center"/>
                                </w:tcPr>
                                <w:p w14:paraId="682DA15F" w14:textId="326D1BC7" w:rsidR="006963AE" w:rsidRDefault="00D575AE" w:rsidP="0049223F">
                                  <w:pPr>
                                    <w:pStyle w:val="NoSpacing"/>
                                    <w:jc w:val="center"/>
                                  </w:pPr>
                                  <w:r>
                                    <w:rPr>
                                      <w:rFonts w:ascii="Arial" w:hAnsi="Arial"/>
                                      <w:b/>
                                      <w:color w:val="000000" w:themeColor="text1"/>
                                    </w:rPr>
                                    <w:t>1 page</w:t>
                                  </w:r>
                                </w:p>
                              </w:tc>
                            </w:tr>
                            <w:tr w:rsidR="00D575AE" w14:paraId="7B4B77EE" w14:textId="77777777" w:rsidTr="00D575AE">
                              <w:trPr>
                                <w:trHeight w:val="100"/>
                              </w:trPr>
                              <w:tc>
                                <w:tcPr>
                                  <w:tcW w:w="3974" w:type="dxa"/>
                                  <w:vAlign w:val="center"/>
                                </w:tcPr>
                                <w:p w14:paraId="1458B032" w14:textId="3CCDF43F" w:rsidR="00D575AE" w:rsidRPr="00BE7572" w:rsidRDefault="00D575AE" w:rsidP="002E5CDE">
                                  <w:pPr>
                                    <w:rPr>
                                      <w:rFonts w:ascii="Arial" w:hAnsi="Arial" w:cs="Arial"/>
                                      <w:sz w:val="22"/>
                                      <w:szCs w:val="22"/>
                                    </w:rPr>
                                  </w:pPr>
                                  <w:r>
                                    <w:rPr>
                                      <w:rFonts w:ascii="Arial" w:hAnsi="Arial" w:cs="Arial"/>
                                      <w:sz w:val="22"/>
                                      <w:szCs w:val="22"/>
                                    </w:rPr>
                                    <w:t>Badminton 101 Skill Cue Charts</w:t>
                                  </w:r>
                                </w:p>
                              </w:tc>
                              <w:tc>
                                <w:tcPr>
                                  <w:tcW w:w="3783" w:type="dxa"/>
                                </w:tcPr>
                                <w:p w14:paraId="296C3C2B" w14:textId="77777777" w:rsidR="00D575AE" w:rsidRDefault="00D575AE"/>
                              </w:tc>
                              <w:tc>
                                <w:tcPr>
                                  <w:tcW w:w="1930" w:type="dxa"/>
                                  <w:vAlign w:val="center"/>
                                </w:tcPr>
                                <w:p w14:paraId="384CF478" w14:textId="60115D2E" w:rsidR="00D575AE" w:rsidRDefault="00D575AE" w:rsidP="0049223F">
                                  <w:pPr>
                                    <w:pStyle w:val="NoSpacing"/>
                                    <w:jc w:val="center"/>
                                  </w:pPr>
                                </w:p>
                              </w:tc>
                            </w:tr>
                            <w:tr w:rsidR="00D575AE" w14:paraId="1F165D10" w14:textId="77777777" w:rsidTr="00D575AE">
                              <w:trPr>
                                <w:trHeight w:val="100"/>
                              </w:trPr>
                              <w:tc>
                                <w:tcPr>
                                  <w:tcW w:w="3974" w:type="dxa"/>
                                  <w:vAlign w:val="center"/>
                                </w:tcPr>
                                <w:p w14:paraId="440CBCB3" w14:textId="7F54046A" w:rsidR="00D575AE" w:rsidRPr="00BE7572" w:rsidRDefault="00D575AE" w:rsidP="002E5CDE">
                                  <w:pPr>
                                    <w:rPr>
                                      <w:rFonts w:ascii="Arial" w:hAnsi="Arial" w:cs="Arial"/>
                                      <w:sz w:val="22"/>
                                      <w:szCs w:val="22"/>
                                    </w:rPr>
                                  </w:pPr>
                                  <w:r>
                                    <w:rPr>
                                      <w:rFonts w:ascii="Arial" w:hAnsi="Arial" w:cs="Arial"/>
                                      <w:sz w:val="22"/>
                                      <w:szCs w:val="22"/>
                                    </w:rPr>
                                    <w:t>Movement Concept Posters</w:t>
                                  </w:r>
                                </w:p>
                              </w:tc>
                              <w:tc>
                                <w:tcPr>
                                  <w:tcW w:w="3783" w:type="dxa"/>
                                </w:tcPr>
                                <w:p w14:paraId="37AFEEB7" w14:textId="77777777" w:rsidR="00D575AE" w:rsidRDefault="00D575AE"/>
                              </w:tc>
                              <w:tc>
                                <w:tcPr>
                                  <w:tcW w:w="1930" w:type="dxa"/>
                                  <w:vAlign w:val="center"/>
                                </w:tcPr>
                                <w:p w14:paraId="7365AFCE" w14:textId="77777777" w:rsidR="00D575AE" w:rsidRDefault="00D575AE" w:rsidP="0049223F">
                                  <w:pPr>
                                    <w:pStyle w:val="NoSpacing"/>
                                    <w:jc w:val="center"/>
                                  </w:pPr>
                                </w:p>
                              </w:tc>
                            </w:tr>
                            <w:tr w:rsidR="00D575AE" w14:paraId="4A24BCC4" w14:textId="77777777" w:rsidTr="00D575AE">
                              <w:trPr>
                                <w:trHeight w:val="100"/>
                              </w:trPr>
                              <w:tc>
                                <w:tcPr>
                                  <w:tcW w:w="3974" w:type="dxa"/>
                                  <w:vAlign w:val="center"/>
                                </w:tcPr>
                                <w:p w14:paraId="73F8D1DB" w14:textId="553A48B3" w:rsidR="00D575AE" w:rsidRPr="00BE7572" w:rsidRDefault="00D575AE" w:rsidP="002E5CDE">
                                  <w:pPr>
                                    <w:rPr>
                                      <w:rFonts w:ascii="Arial" w:hAnsi="Arial" w:cs="Arial"/>
                                      <w:sz w:val="22"/>
                                      <w:szCs w:val="22"/>
                                    </w:rPr>
                                  </w:pPr>
                                  <w:r>
                                    <w:rPr>
                                      <w:rFonts w:ascii="Arial" w:hAnsi="Arial" w:cs="Arial"/>
                                      <w:sz w:val="22"/>
                                      <w:szCs w:val="22"/>
                                    </w:rPr>
                                    <w:t>Badminton 101 Diagrams</w:t>
                                  </w:r>
                                </w:p>
                              </w:tc>
                              <w:tc>
                                <w:tcPr>
                                  <w:tcW w:w="3783" w:type="dxa"/>
                                </w:tcPr>
                                <w:p w14:paraId="2B97BBFD" w14:textId="77777777" w:rsidR="00D575AE" w:rsidRDefault="00D575AE"/>
                              </w:tc>
                              <w:tc>
                                <w:tcPr>
                                  <w:tcW w:w="1930" w:type="dxa"/>
                                  <w:vAlign w:val="center"/>
                                </w:tcPr>
                                <w:p w14:paraId="7713B572" w14:textId="77777777" w:rsidR="00D575AE" w:rsidRDefault="00D575AE" w:rsidP="0049223F">
                                  <w:pPr>
                                    <w:pStyle w:val="NoSpacing"/>
                                    <w:jc w:val="center"/>
                                  </w:pPr>
                                </w:p>
                              </w:tc>
                            </w:tr>
                            <w:tr w:rsidR="00D575AE" w14:paraId="2283AD8C" w14:textId="77777777" w:rsidTr="00D575AE">
                              <w:trPr>
                                <w:trHeight w:val="100"/>
                              </w:trPr>
                              <w:tc>
                                <w:tcPr>
                                  <w:tcW w:w="3974" w:type="dxa"/>
                                  <w:vAlign w:val="center"/>
                                </w:tcPr>
                                <w:p w14:paraId="6DD4D36F" w14:textId="314BA9F9" w:rsidR="00D575AE" w:rsidRPr="00BE7572" w:rsidRDefault="00D575AE" w:rsidP="002E5CDE">
                                  <w:pPr>
                                    <w:rPr>
                                      <w:rFonts w:ascii="Arial" w:hAnsi="Arial" w:cs="Arial"/>
                                      <w:sz w:val="22"/>
                                      <w:szCs w:val="22"/>
                                    </w:rPr>
                                  </w:pPr>
                                  <w:r>
                                    <w:rPr>
                                      <w:rFonts w:ascii="Arial" w:hAnsi="Arial" w:cs="Arial"/>
                                      <w:sz w:val="22"/>
                                      <w:szCs w:val="22"/>
                                    </w:rPr>
                                    <w:t>Badminton 101 Rule Sheet</w:t>
                                  </w:r>
                                </w:p>
                              </w:tc>
                              <w:tc>
                                <w:tcPr>
                                  <w:tcW w:w="3783" w:type="dxa"/>
                                </w:tcPr>
                                <w:p w14:paraId="18C03CA4" w14:textId="77777777" w:rsidR="00D575AE" w:rsidRDefault="00D575AE"/>
                              </w:tc>
                              <w:tc>
                                <w:tcPr>
                                  <w:tcW w:w="1930" w:type="dxa"/>
                                  <w:vAlign w:val="center"/>
                                </w:tcPr>
                                <w:p w14:paraId="21E32809" w14:textId="77777777" w:rsidR="00D575AE" w:rsidRDefault="00D575AE" w:rsidP="0049223F">
                                  <w:pPr>
                                    <w:pStyle w:val="NoSpacing"/>
                                    <w:jc w:val="center"/>
                                  </w:pPr>
                                </w:p>
                              </w:tc>
                            </w:tr>
                            <w:tr w:rsidR="00D575AE" w14:paraId="050823B8" w14:textId="77777777" w:rsidTr="00A47D2E">
                              <w:trPr>
                                <w:trHeight w:val="100"/>
                              </w:trPr>
                              <w:tc>
                                <w:tcPr>
                                  <w:tcW w:w="3974" w:type="dxa"/>
                                  <w:vAlign w:val="center"/>
                                </w:tcPr>
                                <w:p w14:paraId="181B0149" w14:textId="3EC486FB" w:rsidR="00D575AE" w:rsidRPr="00BE7572" w:rsidRDefault="00D575AE" w:rsidP="002E5CDE">
                                  <w:pPr>
                                    <w:rPr>
                                      <w:rFonts w:ascii="Arial" w:hAnsi="Arial" w:cs="Arial"/>
                                      <w:sz w:val="22"/>
                                      <w:szCs w:val="22"/>
                                    </w:rPr>
                                  </w:pPr>
                                  <w:r>
                                    <w:rPr>
                                      <w:rFonts w:ascii="Arial" w:hAnsi="Arial" w:cs="Arial"/>
                                      <w:sz w:val="22"/>
                                      <w:szCs w:val="22"/>
                                    </w:rPr>
                                    <w:t>Round Robin Tournament Card</w:t>
                                  </w:r>
                                </w:p>
                              </w:tc>
                              <w:tc>
                                <w:tcPr>
                                  <w:tcW w:w="3783" w:type="dxa"/>
                                </w:tcPr>
                                <w:p w14:paraId="5F0D03FE" w14:textId="77777777" w:rsidR="00D575AE" w:rsidRDefault="00D575AE"/>
                              </w:tc>
                              <w:tc>
                                <w:tcPr>
                                  <w:tcW w:w="1930" w:type="dxa"/>
                                  <w:vAlign w:val="center"/>
                                </w:tcPr>
                                <w:p w14:paraId="115F0324" w14:textId="77777777" w:rsidR="00D575AE" w:rsidRDefault="00D575AE" w:rsidP="0049223F">
                                  <w:pPr>
                                    <w:pStyle w:val="NoSpacing"/>
                                    <w:jc w:val="center"/>
                                  </w:pPr>
                                </w:p>
                              </w:tc>
                            </w:tr>
                            <w:tr w:rsidR="006963AE" w14:paraId="4C2A1BB8" w14:textId="77777777" w:rsidTr="00DE436B">
                              <w:tc>
                                <w:tcPr>
                                  <w:tcW w:w="3974" w:type="dxa"/>
                                  <w:shd w:val="clear" w:color="auto" w:fill="BFBFBF" w:themeFill="background1" w:themeFillShade="BF"/>
                                  <w:vAlign w:val="center"/>
                                </w:tcPr>
                                <w:p w14:paraId="1944EB96" w14:textId="77777777" w:rsidR="006963AE" w:rsidRPr="00DD66EE" w:rsidRDefault="006963AE"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040E925E" w14:textId="77777777" w:rsidR="006963AE" w:rsidRDefault="006963AE"/>
                              </w:tc>
                              <w:tc>
                                <w:tcPr>
                                  <w:tcW w:w="1930" w:type="dxa"/>
                                  <w:shd w:val="clear" w:color="auto" w:fill="BFBFBF" w:themeFill="background1" w:themeFillShade="BF"/>
                                  <w:vAlign w:val="center"/>
                                </w:tcPr>
                                <w:p w14:paraId="3E11CE74" w14:textId="77777777" w:rsidR="006963AE" w:rsidRDefault="006963AE" w:rsidP="002E5CDE">
                                  <w:pPr>
                                    <w:jc w:val="center"/>
                                  </w:pPr>
                                </w:p>
                              </w:tc>
                            </w:tr>
                            <w:tr w:rsidR="006963AE" w14:paraId="5E765796" w14:textId="77777777" w:rsidTr="00A47D2E">
                              <w:tc>
                                <w:tcPr>
                                  <w:tcW w:w="3974" w:type="dxa"/>
                                  <w:vAlign w:val="center"/>
                                </w:tcPr>
                                <w:p w14:paraId="06764B0C" w14:textId="2DE433ED" w:rsidR="006963AE" w:rsidRPr="00BE7572" w:rsidRDefault="00D575AE" w:rsidP="00D575AE">
                                  <w:pPr>
                                    <w:ind w:left="720" w:hanging="450"/>
                                    <w:rPr>
                                      <w:rFonts w:ascii="Arial" w:hAnsi="Arial" w:cs="Arial"/>
                                      <w:sz w:val="22"/>
                                      <w:szCs w:val="22"/>
                                    </w:rPr>
                                  </w:pPr>
                                  <w:r w:rsidRPr="00BE7572">
                                    <w:rPr>
                                      <w:rFonts w:ascii="Arial" w:hAnsi="Arial" w:cs="Arial"/>
                                      <w:sz w:val="22"/>
                                      <w:szCs w:val="22"/>
                                    </w:rPr>
                                    <w:t>Holistic Performance Rubric</w:t>
                                  </w:r>
                                  <w:r>
                                    <w:rPr>
                                      <w:rFonts w:ascii="Arial" w:hAnsi="Arial" w:cs="Arial"/>
                                      <w:sz w:val="22"/>
                                      <w:szCs w:val="22"/>
                                    </w:rPr>
                                    <w:t xml:space="preserve"> </w:t>
                                  </w:r>
                                </w:p>
                              </w:tc>
                              <w:tc>
                                <w:tcPr>
                                  <w:tcW w:w="3783" w:type="dxa"/>
                                </w:tcPr>
                                <w:p w14:paraId="0329BFBD" w14:textId="77777777" w:rsidR="006963AE" w:rsidRDefault="006963AE"/>
                              </w:tc>
                              <w:tc>
                                <w:tcPr>
                                  <w:tcW w:w="1930" w:type="dxa"/>
                                  <w:vAlign w:val="center"/>
                                </w:tcPr>
                                <w:p w14:paraId="73AD67DC" w14:textId="77777777" w:rsidR="006963AE" w:rsidRDefault="006963AE" w:rsidP="002E5CDE">
                                  <w:pPr>
                                    <w:jc w:val="center"/>
                                  </w:pPr>
                                </w:p>
                              </w:tc>
                            </w:tr>
                            <w:tr w:rsidR="006963AE" w14:paraId="4CA57AFD" w14:textId="77777777" w:rsidTr="00A47D2E">
                              <w:tc>
                                <w:tcPr>
                                  <w:tcW w:w="3974" w:type="dxa"/>
                                  <w:vAlign w:val="center"/>
                                </w:tcPr>
                                <w:p w14:paraId="7D0AFF36" w14:textId="366C937E" w:rsidR="006963AE" w:rsidRPr="00BE7572" w:rsidRDefault="00D575AE" w:rsidP="00DD66EE">
                                  <w:pPr>
                                    <w:ind w:left="720" w:hanging="450"/>
                                    <w:rPr>
                                      <w:rFonts w:ascii="Arial" w:hAnsi="Arial" w:cs="Arial"/>
                                      <w:sz w:val="22"/>
                                      <w:szCs w:val="22"/>
                                    </w:rPr>
                                  </w:pPr>
                                  <w:r>
                                    <w:rPr>
                                      <w:rFonts w:ascii="Arial" w:hAnsi="Arial" w:cs="Arial"/>
                                      <w:sz w:val="22"/>
                                      <w:szCs w:val="22"/>
                                    </w:rPr>
                                    <w:t>Academic Language Quiz</w:t>
                                  </w:r>
                                </w:p>
                              </w:tc>
                              <w:tc>
                                <w:tcPr>
                                  <w:tcW w:w="3783" w:type="dxa"/>
                                </w:tcPr>
                                <w:p w14:paraId="29EDC623" w14:textId="77777777" w:rsidR="006963AE" w:rsidRDefault="006963AE"/>
                              </w:tc>
                              <w:tc>
                                <w:tcPr>
                                  <w:tcW w:w="1930" w:type="dxa"/>
                                  <w:vAlign w:val="center"/>
                                </w:tcPr>
                                <w:p w14:paraId="21D6E896" w14:textId="77777777" w:rsidR="006963AE" w:rsidRDefault="006963AE" w:rsidP="002E5CDE">
                                  <w:pPr>
                                    <w:jc w:val="center"/>
                                  </w:pPr>
                                </w:p>
                              </w:tc>
                            </w:tr>
                            <w:tr w:rsidR="006963AE" w14:paraId="7CF8C3E3" w14:textId="77777777" w:rsidTr="00A47D2E">
                              <w:tc>
                                <w:tcPr>
                                  <w:tcW w:w="3974" w:type="dxa"/>
                                  <w:vAlign w:val="center"/>
                                </w:tcPr>
                                <w:p w14:paraId="036C141B" w14:textId="7E631A71" w:rsidR="006963AE" w:rsidRPr="00BE7572" w:rsidRDefault="00D575AE" w:rsidP="00D575AE">
                                  <w:pPr>
                                    <w:ind w:firstLine="270"/>
                                    <w:rPr>
                                      <w:rFonts w:ascii="Arial" w:hAnsi="Arial" w:cs="Arial"/>
                                      <w:sz w:val="22"/>
                                      <w:szCs w:val="22"/>
                                    </w:rPr>
                                  </w:pPr>
                                  <w:r>
                                    <w:rPr>
                                      <w:rFonts w:ascii="Arial" w:hAnsi="Arial" w:cs="Arial"/>
                                      <w:sz w:val="22"/>
                                      <w:szCs w:val="22"/>
                                    </w:rPr>
                                    <w:t>Movement Concept Self Analysis</w:t>
                                  </w:r>
                                </w:p>
                              </w:tc>
                              <w:tc>
                                <w:tcPr>
                                  <w:tcW w:w="3783" w:type="dxa"/>
                                </w:tcPr>
                                <w:p w14:paraId="644BFB44" w14:textId="77777777" w:rsidR="006963AE" w:rsidRDefault="006963AE"/>
                              </w:tc>
                              <w:tc>
                                <w:tcPr>
                                  <w:tcW w:w="1930" w:type="dxa"/>
                                  <w:vAlign w:val="center"/>
                                </w:tcPr>
                                <w:p w14:paraId="51F34707" w14:textId="77777777" w:rsidR="006963AE" w:rsidRDefault="006963AE" w:rsidP="002E5CDE">
                                  <w:pPr>
                                    <w:jc w:val="center"/>
                                  </w:pPr>
                                </w:p>
                              </w:tc>
                            </w:tr>
                            <w:tr w:rsidR="00D575AE" w14:paraId="1DFAD9E1" w14:textId="77777777" w:rsidTr="00A47D2E">
                              <w:tc>
                                <w:tcPr>
                                  <w:tcW w:w="3974" w:type="dxa"/>
                                  <w:vAlign w:val="center"/>
                                </w:tcPr>
                                <w:p w14:paraId="4F6262E7" w14:textId="3AFA60CE" w:rsidR="00D575AE" w:rsidRPr="00BE7572" w:rsidRDefault="00D575AE" w:rsidP="001C1D1B">
                                  <w:pPr>
                                    <w:ind w:left="270"/>
                                    <w:rPr>
                                      <w:rFonts w:ascii="Arial" w:hAnsi="Arial" w:cs="Arial"/>
                                      <w:sz w:val="22"/>
                                      <w:szCs w:val="22"/>
                                    </w:rPr>
                                  </w:pPr>
                                  <w:r>
                                    <w:rPr>
                                      <w:rFonts w:ascii="Arial" w:hAnsi="Arial" w:cs="Arial"/>
                                      <w:sz w:val="22"/>
                                      <w:szCs w:val="22"/>
                                    </w:rPr>
                                    <w:t>Wikipedia Scavenger Hunt</w:t>
                                  </w:r>
                                </w:p>
                              </w:tc>
                              <w:tc>
                                <w:tcPr>
                                  <w:tcW w:w="3783" w:type="dxa"/>
                                </w:tcPr>
                                <w:p w14:paraId="0C79252B" w14:textId="77777777" w:rsidR="00D575AE" w:rsidRDefault="00D575AE"/>
                              </w:tc>
                              <w:tc>
                                <w:tcPr>
                                  <w:tcW w:w="1930" w:type="dxa"/>
                                  <w:vAlign w:val="center"/>
                                </w:tcPr>
                                <w:p w14:paraId="1E938FA8" w14:textId="77777777" w:rsidR="00D575AE" w:rsidRDefault="00D575AE" w:rsidP="002E5CDE">
                                  <w:pPr>
                                    <w:jc w:val="center"/>
                                  </w:pPr>
                                </w:p>
                              </w:tc>
                            </w:tr>
                            <w:tr w:rsidR="00D575AE" w14:paraId="746E0BF7" w14:textId="77777777" w:rsidTr="00A47D2E">
                              <w:tc>
                                <w:tcPr>
                                  <w:tcW w:w="3974" w:type="dxa"/>
                                  <w:vAlign w:val="center"/>
                                </w:tcPr>
                                <w:p w14:paraId="19DBCC33" w14:textId="20BE8B53" w:rsidR="00D575AE" w:rsidRPr="00BE7572" w:rsidRDefault="00D575AE" w:rsidP="001C1D1B">
                                  <w:pPr>
                                    <w:ind w:left="270"/>
                                    <w:rPr>
                                      <w:rFonts w:ascii="Arial" w:hAnsi="Arial" w:cs="Arial"/>
                                      <w:sz w:val="22"/>
                                      <w:szCs w:val="22"/>
                                    </w:rPr>
                                  </w:pPr>
                                  <w:r>
                                    <w:rPr>
                                      <w:rFonts w:ascii="Arial" w:hAnsi="Arial" w:cs="Arial"/>
                                      <w:sz w:val="22"/>
                                      <w:szCs w:val="22"/>
                                    </w:rPr>
                                    <w:t>Badminton 101 Diagrams Quiz</w:t>
                                  </w:r>
                                </w:p>
                              </w:tc>
                              <w:tc>
                                <w:tcPr>
                                  <w:tcW w:w="3783" w:type="dxa"/>
                                </w:tcPr>
                                <w:p w14:paraId="20358A69" w14:textId="77777777" w:rsidR="00D575AE" w:rsidRDefault="00D575AE"/>
                              </w:tc>
                              <w:tc>
                                <w:tcPr>
                                  <w:tcW w:w="1930" w:type="dxa"/>
                                  <w:vAlign w:val="center"/>
                                </w:tcPr>
                                <w:p w14:paraId="410B955E" w14:textId="77777777" w:rsidR="00D575AE" w:rsidRDefault="00D575AE" w:rsidP="002E5CDE">
                                  <w:pPr>
                                    <w:jc w:val="center"/>
                                  </w:pPr>
                                </w:p>
                              </w:tc>
                            </w:tr>
                            <w:tr w:rsidR="00D575AE" w14:paraId="4A2FCAF8" w14:textId="77777777" w:rsidTr="00A47D2E">
                              <w:tc>
                                <w:tcPr>
                                  <w:tcW w:w="3974" w:type="dxa"/>
                                  <w:vAlign w:val="center"/>
                                </w:tcPr>
                                <w:p w14:paraId="1D4F9E51" w14:textId="78FF56A7" w:rsidR="00D575AE" w:rsidRPr="00BE7572" w:rsidRDefault="00D575AE" w:rsidP="001C1D1B">
                                  <w:pPr>
                                    <w:ind w:left="270"/>
                                    <w:rPr>
                                      <w:rFonts w:ascii="Arial" w:hAnsi="Arial" w:cs="Arial"/>
                                      <w:sz w:val="22"/>
                                      <w:szCs w:val="22"/>
                                    </w:rPr>
                                  </w:pPr>
                                  <w:r>
                                    <w:rPr>
                                      <w:rFonts w:ascii="Arial" w:hAnsi="Arial" w:cs="Arial"/>
                                      <w:sz w:val="22"/>
                                      <w:szCs w:val="22"/>
                                    </w:rPr>
                                    <w:t>Self-Efficacy and Social Support Inventory</w:t>
                                  </w:r>
                                </w:p>
                              </w:tc>
                              <w:tc>
                                <w:tcPr>
                                  <w:tcW w:w="3783" w:type="dxa"/>
                                </w:tcPr>
                                <w:p w14:paraId="127943F3" w14:textId="77777777" w:rsidR="00D575AE" w:rsidRDefault="00D575AE"/>
                              </w:tc>
                              <w:tc>
                                <w:tcPr>
                                  <w:tcW w:w="1930" w:type="dxa"/>
                                  <w:vAlign w:val="center"/>
                                </w:tcPr>
                                <w:p w14:paraId="51306F6F" w14:textId="77777777" w:rsidR="00D575AE" w:rsidRDefault="00D575AE" w:rsidP="002E5CDE">
                                  <w:pPr>
                                    <w:jc w:val="center"/>
                                  </w:pPr>
                                </w:p>
                              </w:tc>
                            </w:tr>
                            <w:tr w:rsidR="00D575AE" w14:paraId="145C4E29" w14:textId="77777777" w:rsidTr="00A47D2E">
                              <w:tc>
                                <w:tcPr>
                                  <w:tcW w:w="3974" w:type="dxa"/>
                                  <w:vAlign w:val="center"/>
                                </w:tcPr>
                                <w:p w14:paraId="64C73952" w14:textId="47814E5C" w:rsidR="00D575AE" w:rsidRPr="00BE7572" w:rsidRDefault="001C1D1B" w:rsidP="001C1D1B">
                                  <w:pPr>
                                    <w:ind w:left="270"/>
                                    <w:rPr>
                                      <w:rFonts w:ascii="Arial" w:hAnsi="Arial" w:cs="Arial"/>
                                      <w:sz w:val="22"/>
                                      <w:szCs w:val="22"/>
                                    </w:rPr>
                                  </w:pPr>
                                  <w:r>
                                    <w:rPr>
                                      <w:rFonts w:ascii="Arial" w:hAnsi="Arial" w:cs="Arial"/>
                                      <w:sz w:val="22"/>
                                      <w:szCs w:val="22"/>
                                    </w:rPr>
                                    <w:t>Fitness Portfolio Page</w:t>
                                  </w:r>
                                </w:p>
                              </w:tc>
                              <w:tc>
                                <w:tcPr>
                                  <w:tcW w:w="3783" w:type="dxa"/>
                                </w:tcPr>
                                <w:p w14:paraId="49EEF420" w14:textId="77777777" w:rsidR="00D575AE" w:rsidRDefault="00D575AE"/>
                              </w:tc>
                              <w:tc>
                                <w:tcPr>
                                  <w:tcW w:w="1930" w:type="dxa"/>
                                  <w:vAlign w:val="center"/>
                                </w:tcPr>
                                <w:p w14:paraId="6F185AB2" w14:textId="77777777" w:rsidR="00D575AE" w:rsidRDefault="00D575AE" w:rsidP="002E5CDE">
                                  <w:pPr>
                                    <w:jc w:val="center"/>
                                  </w:pPr>
                                </w:p>
                              </w:tc>
                            </w:tr>
                            <w:tr w:rsidR="00D575AE" w14:paraId="23761BCD" w14:textId="77777777" w:rsidTr="00A47D2E">
                              <w:tc>
                                <w:tcPr>
                                  <w:tcW w:w="3974" w:type="dxa"/>
                                  <w:vAlign w:val="center"/>
                                </w:tcPr>
                                <w:p w14:paraId="633B87A1" w14:textId="002AAD40" w:rsidR="00D575AE" w:rsidRPr="00BE7572" w:rsidRDefault="00D575AE" w:rsidP="002E5CDE">
                                  <w:pPr>
                                    <w:rPr>
                                      <w:rFonts w:ascii="Arial" w:hAnsi="Arial" w:cs="Arial"/>
                                      <w:sz w:val="22"/>
                                      <w:szCs w:val="22"/>
                                    </w:rPr>
                                  </w:pPr>
                                  <w:r w:rsidRPr="00BE7572">
                                    <w:rPr>
                                      <w:rFonts w:ascii="Arial" w:hAnsi="Arial" w:cs="Arial"/>
                                      <w:sz w:val="22"/>
                                      <w:szCs w:val="22"/>
                                    </w:rPr>
                                    <w:t>Teacher Self-Evaluation &amp; Reflection Guide</w:t>
                                  </w:r>
                                </w:p>
                              </w:tc>
                              <w:tc>
                                <w:tcPr>
                                  <w:tcW w:w="3783" w:type="dxa"/>
                                </w:tcPr>
                                <w:p w14:paraId="7DCF0EFD" w14:textId="77777777" w:rsidR="00D575AE" w:rsidRDefault="00D575AE"/>
                              </w:tc>
                              <w:tc>
                                <w:tcPr>
                                  <w:tcW w:w="1930" w:type="dxa"/>
                                  <w:vAlign w:val="center"/>
                                </w:tcPr>
                                <w:p w14:paraId="0B7F0882" w14:textId="77777777" w:rsidR="00D575AE" w:rsidRDefault="00D575AE" w:rsidP="002E5CDE">
                                  <w:pPr>
                                    <w:jc w:val="center"/>
                                  </w:pPr>
                                </w:p>
                              </w:tc>
                            </w:tr>
                          </w:tbl>
                          <w:p w14:paraId="6E7FCE54" w14:textId="77777777" w:rsidR="006963AE" w:rsidRDefault="006963AE" w:rsidP="00696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B56CB6" id="_x0000_t202" coordsize="21600,21600" o:spt="202" path="m0,0l0,21600,21600,21600,21600,0xe">
                <v:stroke joinstyle="miter"/>
                <v:path gradientshapeok="t" o:connecttype="rect"/>
              </v:shapetype>
              <v:shape id="Text_x0020_Box_x0020_8" o:spid="_x0000_s1033" type="#_x0000_t202" style="position:absolute;margin-left:63.95pt;margin-top:63.45pt;width:498pt;height:493.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" filled="f" stroked="f">
                <v:textbox>
                  <w:txbxContent>
                    <w:tbl>
                      <w:tblPr>
                        <w:tblStyle w:val="TableGrid"/>
                        <w:tblW w:w="0" w:type="auto"/>
                        <w:tblLook w:val="04A0" w:firstRow="1" w:lastRow="0" w:firstColumn="1" w:lastColumn="0" w:noHBand="0" w:noVBand="1"/>
                      </w:tblPr>
                      <w:tblGrid>
                        <w:gridCol w:w="3974"/>
                        <w:gridCol w:w="3783"/>
                        <w:gridCol w:w="1930"/>
                      </w:tblGrid>
                      <w:tr w:rsidR="006963AE" w14:paraId="3C87CF45" w14:textId="77777777" w:rsidTr="00E55980">
                        <w:tc>
                          <w:tcPr>
                            <w:tcW w:w="3974" w:type="dxa"/>
                            <w:shd w:val="clear" w:color="auto" w:fill="FE5000"/>
                            <w:vAlign w:val="center"/>
                          </w:tcPr>
                          <w:p w14:paraId="5D04288A" w14:textId="77777777" w:rsidR="006963AE" w:rsidRPr="008B3051" w:rsidRDefault="006963AE"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FE5000"/>
                            <w:vAlign w:val="center"/>
                          </w:tcPr>
                          <w:p w14:paraId="039414D9" w14:textId="77777777" w:rsidR="006963AE" w:rsidRPr="008B3051" w:rsidRDefault="006963AE"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FE5000"/>
                            <w:vAlign w:val="center"/>
                          </w:tcPr>
                          <w:p w14:paraId="62F06CB9" w14:textId="77777777" w:rsidR="006963AE" w:rsidRPr="008B3051" w:rsidRDefault="006963AE"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6963AE" w14:paraId="4AE4B19A" w14:textId="77777777" w:rsidTr="00A47D2E">
                        <w:tc>
                          <w:tcPr>
                            <w:tcW w:w="3974" w:type="dxa"/>
                            <w:vAlign w:val="center"/>
                          </w:tcPr>
                          <w:p w14:paraId="412770A5" w14:textId="77777777" w:rsidR="006963AE" w:rsidRPr="008B3051" w:rsidRDefault="006963AE"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211936F8" w14:textId="77777777" w:rsidR="006963AE" w:rsidRPr="008B3051" w:rsidRDefault="006963AE">
                            <w:pPr>
                              <w:rPr>
                                <w:color w:val="FFFFFF" w:themeColor="background1"/>
                              </w:rPr>
                            </w:pPr>
                          </w:p>
                        </w:tc>
                        <w:tc>
                          <w:tcPr>
                            <w:tcW w:w="1930" w:type="dxa"/>
                            <w:vAlign w:val="center"/>
                          </w:tcPr>
                          <w:p w14:paraId="5F5E9771" w14:textId="77777777" w:rsidR="006963AE" w:rsidRPr="00F7008C" w:rsidRDefault="006963AE" w:rsidP="002E5CDE">
                            <w:pPr>
                              <w:jc w:val="center"/>
                              <w:rPr>
                                <w:rFonts w:ascii="Arial" w:hAnsi="Arial"/>
                                <w:b/>
                                <w:color w:val="000000" w:themeColor="text1"/>
                              </w:rPr>
                            </w:pPr>
                            <w:r w:rsidRPr="00F7008C">
                              <w:rPr>
                                <w:rFonts w:ascii="Arial" w:hAnsi="Arial"/>
                                <w:b/>
                                <w:color w:val="000000" w:themeColor="text1"/>
                              </w:rPr>
                              <w:t>1</w:t>
                            </w:r>
                          </w:p>
                        </w:tc>
                      </w:tr>
                      <w:tr w:rsidR="006963AE" w14:paraId="4E68CC70" w14:textId="77777777" w:rsidTr="00A47D2E">
                        <w:tc>
                          <w:tcPr>
                            <w:tcW w:w="3974" w:type="dxa"/>
                            <w:vAlign w:val="center"/>
                          </w:tcPr>
                          <w:p w14:paraId="427E3BD5" w14:textId="77777777" w:rsidR="006963AE" w:rsidRPr="00BE7572" w:rsidRDefault="006963AE"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7FCA40E1" w14:textId="77777777" w:rsidR="006963AE" w:rsidRDefault="006963AE"/>
                        </w:tc>
                        <w:tc>
                          <w:tcPr>
                            <w:tcW w:w="1930" w:type="dxa"/>
                            <w:vAlign w:val="center"/>
                          </w:tcPr>
                          <w:p w14:paraId="0D27E42A" w14:textId="77777777" w:rsidR="006963AE" w:rsidRDefault="006963AE" w:rsidP="002E5CDE">
                            <w:pPr>
                              <w:jc w:val="center"/>
                            </w:pPr>
                            <w:r>
                              <w:rPr>
                                <w:rFonts w:ascii="Arial" w:hAnsi="Arial"/>
                                <w:b/>
                                <w:color w:val="000000" w:themeColor="text1"/>
                              </w:rPr>
                              <w:t>5</w:t>
                            </w:r>
                          </w:p>
                        </w:tc>
                      </w:tr>
                      <w:tr w:rsidR="006963AE" w14:paraId="796B532F" w14:textId="77777777" w:rsidTr="00DE436B">
                        <w:tc>
                          <w:tcPr>
                            <w:tcW w:w="3974" w:type="dxa"/>
                            <w:shd w:val="clear" w:color="auto" w:fill="BFBFBF" w:themeFill="background1" w:themeFillShade="BF"/>
                            <w:vAlign w:val="center"/>
                          </w:tcPr>
                          <w:p w14:paraId="2577D2D6" w14:textId="77777777" w:rsidR="006963AE" w:rsidRPr="00D734B7" w:rsidRDefault="006963AE"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00E00FAC" w14:textId="77777777" w:rsidR="006963AE" w:rsidRDefault="006963AE"/>
                        </w:tc>
                        <w:tc>
                          <w:tcPr>
                            <w:tcW w:w="1930" w:type="dxa"/>
                            <w:shd w:val="clear" w:color="auto" w:fill="BFBFBF" w:themeFill="background1" w:themeFillShade="BF"/>
                            <w:vAlign w:val="center"/>
                          </w:tcPr>
                          <w:p w14:paraId="2EC5E83E" w14:textId="77777777" w:rsidR="006963AE" w:rsidRDefault="006963AE" w:rsidP="00DE436B"/>
                        </w:tc>
                      </w:tr>
                      <w:tr w:rsidR="006963AE" w14:paraId="2A0BD1B6" w14:textId="77777777" w:rsidTr="00A47D2E">
                        <w:tc>
                          <w:tcPr>
                            <w:tcW w:w="3974" w:type="dxa"/>
                            <w:vAlign w:val="center"/>
                          </w:tcPr>
                          <w:p w14:paraId="2563346A" w14:textId="668EB916" w:rsidR="006963AE" w:rsidRPr="00BE7572" w:rsidRDefault="00D575AE" w:rsidP="00D734B7">
                            <w:pPr>
                              <w:ind w:left="720" w:hanging="450"/>
                              <w:rPr>
                                <w:rFonts w:ascii="Arial" w:hAnsi="Arial" w:cs="Arial"/>
                                <w:sz w:val="22"/>
                                <w:szCs w:val="22"/>
                              </w:rPr>
                            </w:pPr>
                            <w:r>
                              <w:rPr>
                                <w:rFonts w:ascii="Arial" w:hAnsi="Arial" w:cs="Arial"/>
                                <w:sz w:val="22"/>
                                <w:szCs w:val="22"/>
                              </w:rPr>
                              <w:t>Volley Challenge</w:t>
                            </w:r>
                          </w:p>
                        </w:tc>
                        <w:tc>
                          <w:tcPr>
                            <w:tcW w:w="3783" w:type="dxa"/>
                            <w:vAlign w:val="center"/>
                          </w:tcPr>
                          <w:p w14:paraId="69DE8BD0" w14:textId="63B55A6A" w:rsidR="006963AE" w:rsidRDefault="002D5CDB" w:rsidP="007C54D6">
                            <w:pPr>
                              <w:jc w:val="center"/>
                            </w:pPr>
                            <w:r>
                              <w:rPr>
                                <w:rFonts w:ascii="Arial" w:hAnsi="Arial"/>
                                <w:sz w:val="22"/>
                                <w:szCs w:val="22"/>
                              </w:rPr>
                              <w:t xml:space="preserve">Focus </w:t>
                            </w:r>
                            <w:r w:rsidR="006963AE" w:rsidRPr="00622511">
                              <w:rPr>
                                <w:rFonts w:ascii="Arial" w:hAnsi="Arial"/>
                                <w:sz w:val="22"/>
                                <w:szCs w:val="22"/>
                              </w:rPr>
                              <w:t>Standard</w:t>
                            </w:r>
                            <w:r>
                              <w:rPr>
                                <w:rFonts w:ascii="Arial" w:hAnsi="Arial"/>
                                <w:sz w:val="22"/>
                                <w:szCs w:val="22"/>
                              </w:rPr>
                              <w:t>s 1 &amp; 2</w:t>
                            </w:r>
                            <w:r w:rsidR="006963AE" w:rsidRPr="00622511">
                              <w:rPr>
                                <w:rFonts w:ascii="Arial" w:hAnsi="Arial"/>
                                <w:sz w:val="22"/>
                                <w:szCs w:val="22"/>
                              </w:rPr>
                              <w:t xml:space="preserve"> </w:t>
                            </w:r>
                          </w:p>
                        </w:tc>
                        <w:tc>
                          <w:tcPr>
                            <w:tcW w:w="1930" w:type="dxa"/>
                            <w:vAlign w:val="center"/>
                          </w:tcPr>
                          <w:p w14:paraId="19A6AB71" w14:textId="77777777" w:rsidR="006963AE" w:rsidRDefault="006963AE" w:rsidP="002E5CDE">
                            <w:pPr>
                              <w:jc w:val="center"/>
                            </w:pPr>
                            <w:r>
                              <w:rPr>
                                <w:rFonts w:ascii="Arial" w:hAnsi="Arial"/>
                                <w:b/>
                                <w:color w:val="000000" w:themeColor="text1"/>
                              </w:rPr>
                              <w:t>6</w:t>
                            </w:r>
                          </w:p>
                        </w:tc>
                      </w:tr>
                      <w:tr w:rsidR="006963AE" w14:paraId="62E0569D" w14:textId="77777777" w:rsidTr="00A47D2E">
                        <w:tc>
                          <w:tcPr>
                            <w:tcW w:w="3974" w:type="dxa"/>
                            <w:vAlign w:val="center"/>
                          </w:tcPr>
                          <w:p w14:paraId="22790DC8" w14:textId="432EF7E7" w:rsidR="006963AE" w:rsidRPr="00BE7572" w:rsidRDefault="00D575AE" w:rsidP="00D734B7">
                            <w:pPr>
                              <w:ind w:left="720" w:hanging="450"/>
                              <w:rPr>
                                <w:rFonts w:ascii="Arial" w:hAnsi="Arial" w:cs="Arial"/>
                                <w:sz w:val="22"/>
                                <w:szCs w:val="22"/>
                              </w:rPr>
                            </w:pPr>
                            <w:r>
                              <w:rPr>
                                <w:rFonts w:ascii="Arial" w:hAnsi="Arial" w:cs="Arial"/>
                                <w:sz w:val="22"/>
                                <w:szCs w:val="22"/>
                              </w:rPr>
                              <w:t>Badminton 101</w:t>
                            </w:r>
                          </w:p>
                        </w:tc>
                        <w:tc>
                          <w:tcPr>
                            <w:tcW w:w="3783" w:type="dxa"/>
                            <w:vAlign w:val="center"/>
                          </w:tcPr>
                          <w:p w14:paraId="19128342" w14:textId="09BDF135" w:rsidR="006963AE" w:rsidRDefault="002D5CDB" w:rsidP="007C54D6">
                            <w:pPr>
                              <w:jc w:val="center"/>
                            </w:pPr>
                            <w:r>
                              <w:rPr>
                                <w:rFonts w:ascii="Arial" w:hAnsi="Arial"/>
                                <w:sz w:val="22"/>
                                <w:szCs w:val="22"/>
                              </w:rPr>
                              <w:t>Focus Standards 1, 2, &amp; 4</w:t>
                            </w:r>
                          </w:p>
                        </w:tc>
                        <w:tc>
                          <w:tcPr>
                            <w:tcW w:w="1930" w:type="dxa"/>
                            <w:vAlign w:val="center"/>
                          </w:tcPr>
                          <w:p w14:paraId="76422708" w14:textId="77777777" w:rsidR="006963AE" w:rsidRDefault="006963AE" w:rsidP="002E5CDE">
                            <w:pPr>
                              <w:jc w:val="center"/>
                            </w:pPr>
                            <w:r>
                              <w:rPr>
                                <w:rFonts w:ascii="Arial" w:hAnsi="Arial"/>
                                <w:b/>
                                <w:color w:val="000000" w:themeColor="text1"/>
                              </w:rPr>
                              <w:t>8</w:t>
                            </w:r>
                          </w:p>
                        </w:tc>
                      </w:tr>
                      <w:tr w:rsidR="006963AE" w14:paraId="7D5696DB" w14:textId="77777777" w:rsidTr="00A47D2E">
                        <w:tc>
                          <w:tcPr>
                            <w:tcW w:w="3974" w:type="dxa"/>
                            <w:vAlign w:val="center"/>
                          </w:tcPr>
                          <w:p w14:paraId="5367B6DA" w14:textId="3AEB7E0E" w:rsidR="006963AE" w:rsidRPr="00BE7572" w:rsidRDefault="00D575AE" w:rsidP="00D734B7">
                            <w:pPr>
                              <w:ind w:left="720" w:hanging="450"/>
                              <w:rPr>
                                <w:rFonts w:ascii="Arial" w:hAnsi="Arial" w:cs="Arial"/>
                                <w:sz w:val="22"/>
                                <w:szCs w:val="22"/>
                              </w:rPr>
                            </w:pPr>
                            <w:r>
                              <w:rPr>
                                <w:rFonts w:ascii="Arial" w:hAnsi="Arial" w:cs="Arial"/>
                                <w:sz w:val="22"/>
                                <w:szCs w:val="22"/>
                              </w:rPr>
                              <w:t>Move and Clear</w:t>
                            </w:r>
                          </w:p>
                        </w:tc>
                        <w:tc>
                          <w:tcPr>
                            <w:tcW w:w="3783" w:type="dxa"/>
                            <w:vAlign w:val="center"/>
                          </w:tcPr>
                          <w:p w14:paraId="4CDE9FA9" w14:textId="67BE793E" w:rsidR="006963AE" w:rsidRDefault="002D5CDB" w:rsidP="007C54D6">
                            <w:pPr>
                              <w:jc w:val="center"/>
                            </w:pPr>
                            <w:r>
                              <w:rPr>
                                <w:rFonts w:ascii="Arial" w:hAnsi="Arial"/>
                                <w:sz w:val="22"/>
                                <w:szCs w:val="22"/>
                              </w:rPr>
                              <w:t>Focus Standards 1 &amp; 2</w:t>
                            </w:r>
                          </w:p>
                        </w:tc>
                        <w:tc>
                          <w:tcPr>
                            <w:tcW w:w="1930" w:type="dxa"/>
                            <w:vAlign w:val="center"/>
                          </w:tcPr>
                          <w:p w14:paraId="13A007C4" w14:textId="77777777" w:rsidR="006963AE" w:rsidRDefault="006963AE" w:rsidP="002E5CDE">
                            <w:pPr>
                              <w:jc w:val="center"/>
                            </w:pPr>
                            <w:r>
                              <w:rPr>
                                <w:rFonts w:ascii="Arial" w:hAnsi="Arial"/>
                                <w:b/>
                                <w:color w:val="000000" w:themeColor="text1"/>
                              </w:rPr>
                              <w:t>10</w:t>
                            </w:r>
                          </w:p>
                        </w:tc>
                      </w:tr>
                      <w:tr w:rsidR="006963AE" w14:paraId="3D58C6F0" w14:textId="77777777" w:rsidTr="00A47D2E">
                        <w:tc>
                          <w:tcPr>
                            <w:tcW w:w="3974" w:type="dxa"/>
                            <w:vAlign w:val="center"/>
                          </w:tcPr>
                          <w:p w14:paraId="7DE659A6" w14:textId="49A12052" w:rsidR="006963AE" w:rsidRPr="00BE7572" w:rsidRDefault="00D575AE" w:rsidP="00D734B7">
                            <w:pPr>
                              <w:ind w:left="720" w:hanging="450"/>
                              <w:rPr>
                                <w:rFonts w:ascii="Arial" w:hAnsi="Arial" w:cs="Arial"/>
                                <w:sz w:val="22"/>
                                <w:szCs w:val="22"/>
                              </w:rPr>
                            </w:pPr>
                            <w:r>
                              <w:rPr>
                                <w:rFonts w:ascii="Arial" w:hAnsi="Arial" w:cs="Arial"/>
                                <w:sz w:val="22"/>
                                <w:szCs w:val="22"/>
                              </w:rPr>
                              <w:t>Racquet Square</w:t>
                            </w:r>
                          </w:p>
                        </w:tc>
                        <w:tc>
                          <w:tcPr>
                            <w:tcW w:w="3783" w:type="dxa"/>
                            <w:vAlign w:val="center"/>
                          </w:tcPr>
                          <w:p w14:paraId="090A2C85" w14:textId="07864748" w:rsidR="006963AE" w:rsidRDefault="002D5CDB" w:rsidP="007C54D6">
                            <w:pPr>
                              <w:jc w:val="center"/>
                            </w:pPr>
                            <w:r>
                              <w:rPr>
                                <w:rFonts w:ascii="Arial" w:hAnsi="Arial"/>
                                <w:sz w:val="22"/>
                                <w:szCs w:val="22"/>
                              </w:rPr>
                              <w:t>Focus Standards 1, 2, &amp; 4</w:t>
                            </w:r>
                          </w:p>
                        </w:tc>
                        <w:tc>
                          <w:tcPr>
                            <w:tcW w:w="1930" w:type="dxa"/>
                            <w:vAlign w:val="center"/>
                          </w:tcPr>
                          <w:p w14:paraId="665A9D7E" w14:textId="77777777" w:rsidR="006963AE" w:rsidRDefault="006963AE" w:rsidP="002E5CDE">
                            <w:pPr>
                              <w:jc w:val="center"/>
                            </w:pPr>
                            <w:r>
                              <w:rPr>
                                <w:rFonts w:ascii="Arial" w:hAnsi="Arial"/>
                                <w:b/>
                                <w:color w:val="000000" w:themeColor="text1"/>
                              </w:rPr>
                              <w:t>12</w:t>
                            </w:r>
                          </w:p>
                        </w:tc>
                      </w:tr>
                      <w:tr w:rsidR="006963AE" w14:paraId="54821250" w14:textId="77777777" w:rsidTr="00A47D2E">
                        <w:tc>
                          <w:tcPr>
                            <w:tcW w:w="3974" w:type="dxa"/>
                            <w:vAlign w:val="center"/>
                          </w:tcPr>
                          <w:p w14:paraId="11D4A8B3" w14:textId="5192550F" w:rsidR="006963AE" w:rsidRPr="00BE7572" w:rsidRDefault="00D575AE" w:rsidP="00D734B7">
                            <w:pPr>
                              <w:ind w:left="720" w:hanging="450"/>
                              <w:rPr>
                                <w:rFonts w:ascii="Arial" w:hAnsi="Arial" w:cs="Arial"/>
                                <w:sz w:val="22"/>
                                <w:szCs w:val="22"/>
                              </w:rPr>
                            </w:pPr>
                            <w:r>
                              <w:rPr>
                                <w:rFonts w:ascii="Arial" w:hAnsi="Arial" w:cs="Arial"/>
                                <w:sz w:val="22"/>
                                <w:szCs w:val="22"/>
                              </w:rPr>
                              <w:t>Target Practice</w:t>
                            </w:r>
                          </w:p>
                        </w:tc>
                        <w:tc>
                          <w:tcPr>
                            <w:tcW w:w="3783" w:type="dxa"/>
                            <w:vAlign w:val="center"/>
                          </w:tcPr>
                          <w:p w14:paraId="2658A7C1" w14:textId="7CF5BB28" w:rsidR="006963AE" w:rsidRDefault="002D5CDB" w:rsidP="007C54D6">
                            <w:pPr>
                              <w:jc w:val="center"/>
                            </w:pPr>
                            <w:r>
                              <w:rPr>
                                <w:rFonts w:ascii="Arial" w:hAnsi="Arial"/>
                                <w:sz w:val="22"/>
                                <w:szCs w:val="22"/>
                              </w:rPr>
                              <w:t>Focus Standard 1</w:t>
                            </w:r>
                          </w:p>
                        </w:tc>
                        <w:tc>
                          <w:tcPr>
                            <w:tcW w:w="1930" w:type="dxa"/>
                            <w:vAlign w:val="center"/>
                          </w:tcPr>
                          <w:p w14:paraId="322870F4" w14:textId="77777777" w:rsidR="006963AE" w:rsidRDefault="006963AE" w:rsidP="002E5CDE">
                            <w:pPr>
                              <w:jc w:val="center"/>
                            </w:pPr>
                            <w:r>
                              <w:rPr>
                                <w:rFonts w:ascii="Arial" w:hAnsi="Arial"/>
                                <w:b/>
                                <w:color w:val="000000" w:themeColor="text1"/>
                              </w:rPr>
                              <w:t>14</w:t>
                            </w:r>
                          </w:p>
                        </w:tc>
                      </w:tr>
                      <w:tr w:rsidR="006963AE" w14:paraId="3997B6F9" w14:textId="77777777" w:rsidTr="00A47D2E">
                        <w:tc>
                          <w:tcPr>
                            <w:tcW w:w="3974" w:type="dxa"/>
                            <w:vAlign w:val="center"/>
                          </w:tcPr>
                          <w:p w14:paraId="1D056074" w14:textId="2C320317" w:rsidR="006963AE" w:rsidRPr="00BE7572" w:rsidRDefault="00D575AE" w:rsidP="00D734B7">
                            <w:pPr>
                              <w:ind w:left="720" w:hanging="450"/>
                              <w:rPr>
                                <w:rFonts w:ascii="Arial" w:hAnsi="Arial" w:cs="Arial"/>
                                <w:sz w:val="22"/>
                                <w:szCs w:val="22"/>
                              </w:rPr>
                            </w:pPr>
                            <w:r>
                              <w:rPr>
                                <w:rFonts w:ascii="Arial" w:hAnsi="Arial" w:cs="Arial"/>
                                <w:sz w:val="22"/>
                                <w:szCs w:val="22"/>
                              </w:rPr>
                              <w:t>Cover the Court</w:t>
                            </w:r>
                          </w:p>
                        </w:tc>
                        <w:tc>
                          <w:tcPr>
                            <w:tcW w:w="3783" w:type="dxa"/>
                            <w:vAlign w:val="center"/>
                          </w:tcPr>
                          <w:p w14:paraId="7252105D" w14:textId="7D7A183C" w:rsidR="006963AE" w:rsidRDefault="002D5CDB" w:rsidP="007C54D6">
                            <w:pPr>
                              <w:jc w:val="center"/>
                            </w:pPr>
                            <w:r>
                              <w:rPr>
                                <w:rFonts w:ascii="Arial" w:hAnsi="Arial"/>
                                <w:sz w:val="22"/>
                                <w:szCs w:val="22"/>
                              </w:rPr>
                              <w:t>Focus Standards 1 &amp; 2</w:t>
                            </w:r>
                          </w:p>
                        </w:tc>
                        <w:tc>
                          <w:tcPr>
                            <w:tcW w:w="1930" w:type="dxa"/>
                            <w:vAlign w:val="center"/>
                          </w:tcPr>
                          <w:p w14:paraId="514AB1E6" w14:textId="77777777" w:rsidR="006963AE" w:rsidRDefault="006963AE" w:rsidP="002E5CDE">
                            <w:pPr>
                              <w:jc w:val="center"/>
                            </w:pPr>
                            <w:r>
                              <w:rPr>
                                <w:rFonts w:ascii="Arial" w:hAnsi="Arial"/>
                                <w:b/>
                                <w:color w:val="000000" w:themeColor="text1"/>
                              </w:rPr>
                              <w:t>16</w:t>
                            </w:r>
                          </w:p>
                        </w:tc>
                      </w:tr>
                      <w:tr w:rsidR="006963AE" w14:paraId="1B0B3330" w14:textId="77777777" w:rsidTr="00A47D2E">
                        <w:tc>
                          <w:tcPr>
                            <w:tcW w:w="3974" w:type="dxa"/>
                            <w:vAlign w:val="center"/>
                          </w:tcPr>
                          <w:p w14:paraId="0C532FF3" w14:textId="383641AA" w:rsidR="006963AE" w:rsidRPr="00BE7572" w:rsidRDefault="00D575AE" w:rsidP="00D734B7">
                            <w:pPr>
                              <w:ind w:left="720" w:hanging="450"/>
                              <w:rPr>
                                <w:rFonts w:ascii="Arial" w:hAnsi="Arial" w:cs="Arial"/>
                                <w:sz w:val="22"/>
                                <w:szCs w:val="22"/>
                              </w:rPr>
                            </w:pPr>
                            <w:r>
                              <w:rPr>
                                <w:rFonts w:ascii="Arial" w:hAnsi="Arial" w:cs="Arial"/>
                                <w:sz w:val="22"/>
                                <w:szCs w:val="22"/>
                              </w:rPr>
                              <w:t>King/Queen of the Court</w:t>
                            </w:r>
                          </w:p>
                        </w:tc>
                        <w:tc>
                          <w:tcPr>
                            <w:tcW w:w="3783" w:type="dxa"/>
                            <w:vAlign w:val="center"/>
                          </w:tcPr>
                          <w:p w14:paraId="6E63274F" w14:textId="5000B600" w:rsidR="006963AE" w:rsidRDefault="002D5CDB" w:rsidP="007C54D6">
                            <w:pPr>
                              <w:jc w:val="center"/>
                            </w:pPr>
                            <w:r>
                              <w:rPr>
                                <w:rFonts w:ascii="Arial" w:hAnsi="Arial"/>
                                <w:sz w:val="22"/>
                                <w:szCs w:val="22"/>
                              </w:rPr>
                              <w:t>Focus Standards 4 &amp; 5</w:t>
                            </w:r>
                          </w:p>
                        </w:tc>
                        <w:tc>
                          <w:tcPr>
                            <w:tcW w:w="1930" w:type="dxa"/>
                            <w:vAlign w:val="center"/>
                          </w:tcPr>
                          <w:p w14:paraId="6CE7FE14" w14:textId="77777777" w:rsidR="006963AE" w:rsidRDefault="006963AE" w:rsidP="002E5CDE">
                            <w:pPr>
                              <w:jc w:val="center"/>
                            </w:pPr>
                            <w:r>
                              <w:rPr>
                                <w:rFonts w:ascii="Arial" w:hAnsi="Arial"/>
                                <w:b/>
                                <w:color w:val="000000" w:themeColor="text1"/>
                              </w:rPr>
                              <w:t>18</w:t>
                            </w:r>
                          </w:p>
                        </w:tc>
                      </w:tr>
                      <w:tr w:rsidR="006963AE" w14:paraId="1A7A57E9" w14:textId="77777777" w:rsidTr="00A47D2E">
                        <w:tc>
                          <w:tcPr>
                            <w:tcW w:w="3974" w:type="dxa"/>
                            <w:vAlign w:val="center"/>
                          </w:tcPr>
                          <w:p w14:paraId="17B77DE6" w14:textId="5631C3B0" w:rsidR="006963AE" w:rsidRPr="00BE7572" w:rsidRDefault="00D575AE" w:rsidP="00D734B7">
                            <w:pPr>
                              <w:ind w:left="720" w:hanging="450"/>
                              <w:rPr>
                                <w:rFonts w:ascii="Arial" w:hAnsi="Arial" w:cs="Arial"/>
                                <w:sz w:val="22"/>
                                <w:szCs w:val="22"/>
                              </w:rPr>
                            </w:pPr>
                            <w:r>
                              <w:rPr>
                                <w:rFonts w:ascii="Arial" w:hAnsi="Arial" w:cs="Arial"/>
                                <w:sz w:val="22"/>
                                <w:szCs w:val="22"/>
                              </w:rPr>
                              <w:t>Round Robin Tournament</w:t>
                            </w:r>
                          </w:p>
                        </w:tc>
                        <w:tc>
                          <w:tcPr>
                            <w:tcW w:w="3783" w:type="dxa"/>
                            <w:vAlign w:val="center"/>
                          </w:tcPr>
                          <w:p w14:paraId="7565A2A3" w14:textId="4652EFBF" w:rsidR="006963AE" w:rsidRDefault="002D5CDB" w:rsidP="007C54D6">
                            <w:pPr>
                              <w:jc w:val="center"/>
                            </w:pPr>
                            <w:r>
                              <w:rPr>
                                <w:rFonts w:ascii="Arial" w:hAnsi="Arial"/>
                                <w:sz w:val="22"/>
                                <w:szCs w:val="22"/>
                              </w:rPr>
                              <w:t xml:space="preserve">Focus </w:t>
                            </w:r>
                            <w:r w:rsidR="006963AE" w:rsidRPr="00622511">
                              <w:rPr>
                                <w:rFonts w:ascii="Arial" w:hAnsi="Arial"/>
                                <w:sz w:val="22"/>
                                <w:szCs w:val="22"/>
                              </w:rPr>
                              <w:t>Standard</w:t>
                            </w:r>
                            <w:r>
                              <w:rPr>
                                <w:rFonts w:ascii="Arial" w:hAnsi="Arial"/>
                                <w:sz w:val="22"/>
                                <w:szCs w:val="22"/>
                              </w:rPr>
                              <w:t>s</w:t>
                            </w:r>
                            <w:r w:rsidR="006963AE" w:rsidRPr="00622511">
                              <w:rPr>
                                <w:rFonts w:ascii="Arial" w:hAnsi="Arial"/>
                                <w:sz w:val="22"/>
                                <w:szCs w:val="22"/>
                              </w:rPr>
                              <w:t xml:space="preserve"> </w:t>
                            </w:r>
                            <w:r>
                              <w:rPr>
                                <w:rFonts w:ascii="Arial" w:hAnsi="Arial"/>
                                <w:sz w:val="22"/>
                                <w:szCs w:val="22"/>
                              </w:rPr>
                              <w:t>3 &amp; 4</w:t>
                            </w:r>
                          </w:p>
                        </w:tc>
                        <w:tc>
                          <w:tcPr>
                            <w:tcW w:w="1930" w:type="dxa"/>
                            <w:vAlign w:val="center"/>
                          </w:tcPr>
                          <w:p w14:paraId="571D4F5C" w14:textId="77777777" w:rsidR="006963AE" w:rsidRDefault="006963AE" w:rsidP="002E5CDE">
                            <w:pPr>
                              <w:jc w:val="center"/>
                            </w:pPr>
                            <w:r>
                              <w:rPr>
                                <w:rFonts w:ascii="Arial" w:hAnsi="Arial"/>
                                <w:b/>
                                <w:color w:val="000000" w:themeColor="text1"/>
                              </w:rPr>
                              <w:t>20</w:t>
                            </w:r>
                          </w:p>
                        </w:tc>
                      </w:tr>
                      <w:tr w:rsidR="006963AE" w14:paraId="3A9C3284" w14:textId="77777777" w:rsidTr="00A47D2E">
                        <w:tc>
                          <w:tcPr>
                            <w:tcW w:w="3974" w:type="dxa"/>
                            <w:vAlign w:val="center"/>
                          </w:tcPr>
                          <w:p w14:paraId="628B572A" w14:textId="5BEA2BC6" w:rsidR="006963AE" w:rsidRPr="00BE7572" w:rsidRDefault="00D575AE" w:rsidP="00D575AE">
                            <w:pPr>
                              <w:rPr>
                                <w:rFonts w:ascii="Arial" w:hAnsi="Arial" w:cs="Arial"/>
                                <w:sz w:val="22"/>
                                <w:szCs w:val="22"/>
                              </w:rPr>
                            </w:pPr>
                            <w:r w:rsidRPr="00BE7572">
                              <w:rPr>
                                <w:rFonts w:ascii="Arial" w:hAnsi="Arial" w:cs="Arial"/>
                                <w:sz w:val="22"/>
                                <w:szCs w:val="22"/>
                              </w:rPr>
                              <w:t>Sample First Lesson Plan</w:t>
                            </w:r>
                          </w:p>
                        </w:tc>
                        <w:tc>
                          <w:tcPr>
                            <w:tcW w:w="3783" w:type="dxa"/>
                            <w:vAlign w:val="center"/>
                          </w:tcPr>
                          <w:p w14:paraId="169BD814" w14:textId="31AFF68D" w:rsidR="006963AE" w:rsidRDefault="006963AE" w:rsidP="007C54D6">
                            <w:pPr>
                              <w:jc w:val="center"/>
                            </w:pPr>
                          </w:p>
                        </w:tc>
                        <w:tc>
                          <w:tcPr>
                            <w:tcW w:w="1930" w:type="dxa"/>
                            <w:vAlign w:val="center"/>
                          </w:tcPr>
                          <w:p w14:paraId="73BD275E" w14:textId="07BD11CD" w:rsidR="006963AE" w:rsidRDefault="00D575AE" w:rsidP="002E5CDE">
                            <w:pPr>
                              <w:jc w:val="center"/>
                            </w:pPr>
                            <w:r>
                              <w:rPr>
                                <w:rFonts w:ascii="Arial" w:hAnsi="Arial"/>
                                <w:b/>
                                <w:color w:val="000000" w:themeColor="text1"/>
                              </w:rPr>
                              <w:t>22</w:t>
                            </w:r>
                          </w:p>
                        </w:tc>
                      </w:tr>
                      <w:tr w:rsidR="006963AE" w14:paraId="03569C65" w14:textId="77777777" w:rsidTr="00A47D2E">
                        <w:tc>
                          <w:tcPr>
                            <w:tcW w:w="3974" w:type="dxa"/>
                            <w:vAlign w:val="center"/>
                          </w:tcPr>
                          <w:p w14:paraId="154AC50D" w14:textId="22D60931" w:rsidR="006963AE" w:rsidRPr="00BE7572" w:rsidRDefault="00D575AE"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7076480E" w14:textId="77777777" w:rsidR="006963AE" w:rsidRDefault="006963AE"/>
                        </w:tc>
                        <w:tc>
                          <w:tcPr>
                            <w:tcW w:w="1930" w:type="dxa"/>
                            <w:vAlign w:val="center"/>
                          </w:tcPr>
                          <w:p w14:paraId="04B7341B" w14:textId="0E4DF735" w:rsidR="006963AE" w:rsidRDefault="00D575AE" w:rsidP="00DE436B">
                            <w:pPr>
                              <w:pStyle w:val="NoSpacing"/>
                              <w:jc w:val="center"/>
                            </w:pPr>
                            <w:r>
                              <w:rPr>
                                <w:rFonts w:ascii="Arial" w:hAnsi="Arial"/>
                                <w:b/>
                                <w:color w:val="000000" w:themeColor="text1"/>
                              </w:rPr>
                              <w:t>22 pages</w:t>
                            </w:r>
                          </w:p>
                        </w:tc>
                      </w:tr>
                      <w:tr w:rsidR="006963AE" w14:paraId="39949659" w14:textId="77777777" w:rsidTr="00A47D2E">
                        <w:tc>
                          <w:tcPr>
                            <w:tcW w:w="3974" w:type="dxa"/>
                            <w:vAlign w:val="center"/>
                          </w:tcPr>
                          <w:p w14:paraId="2CBA8517" w14:textId="0550B56B" w:rsidR="006963AE" w:rsidRPr="00BE7572" w:rsidRDefault="00D575AE" w:rsidP="002E5CDE">
                            <w:pPr>
                              <w:rPr>
                                <w:rFonts w:ascii="Arial" w:hAnsi="Arial" w:cs="Arial"/>
                                <w:sz w:val="22"/>
                                <w:szCs w:val="22"/>
                              </w:rPr>
                            </w:pPr>
                            <w:r>
                              <w:rPr>
                                <w:rFonts w:ascii="Arial" w:hAnsi="Arial" w:cs="Arial"/>
                                <w:sz w:val="22"/>
                                <w:szCs w:val="22"/>
                              </w:rPr>
                              <w:t>Universal Design Adaptations</w:t>
                            </w:r>
                          </w:p>
                        </w:tc>
                        <w:tc>
                          <w:tcPr>
                            <w:tcW w:w="3783" w:type="dxa"/>
                          </w:tcPr>
                          <w:p w14:paraId="0A909841" w14:textId="77777777" w:rsidR="006963AE" w:rsidRDefault="006963AE"/>
                        </w:tc>
                        <w:tc>
                          <w:tcPr>
                            <w:tcW w:w="1930" w:type="dxa"/>
                            <w:vAlign w:val="center"/>
                          </w:tcPr>
                          <w:p w14:paraId="682DA15F" w14:textId="326D1BC7" w:rsidR="006963AE" w:rsidRDefault="00D575AE" w:rsidP="0049223F">
                            <w:pPr>
                              <w:pStyle w:val="NoSpacing"/>
                              <w:jc w:val="center"/>
                            </w:pPr>
                            <w:r>
                              <w:rPr>
                                <w:rFonts w:ascii="Arial" w:hAnsi="Arial"/>
                                <w:b/>
                                <w:color w:val="000000" w:themeColor="text1"/>
                              </w:rPr>
                              <w:t>1 page</w:t>
                            </w:r>
                          </w:p>
                        </w:tc>
                      </w:tr>
                      <w:tr w:rsidR="00D575AE" w14:paraId="7B4B77EE" w14:textId="77777777" w:rsidTr="00D575AE">
                        <w:trPr>
                          <w:trHeight w:val="100"/>
                        </w:trPr>
                        <w:tc>
                          <w:tcPr>
                            <w:tcW w:w="3974" w:type="dxa"/>
                            <w:vAlign w:val="center"/>
                          </w:tcPr>
                          <w:p w14:paraId="1458B032" w14:textId="3CCDF43F" w:rsidR="00D575AE" w:rsidRPr="00BE7572" w:rsidRDefault="00D575AE" w:rsidP="002E5CDE">
                            <w:pPr>
                              <w:rPr>
                                <w:rFonts w:ascii="Arial" w:hAnsi="Arial" w:cs="Arial"/>
                                <w:sz w:val="22"/>
                                <w:szCs w:val="22"/>
                              </w:rPr>
                            </w:pPr>
                            <w:r>
                              <w:rPr>
                                <w:rFonts w:ascii="Arial" w:hAnsi="Arial" w:cs="Arial"/>
                                <w:sz w:val="22"/>
                                <w:szCs w:val="22"/>
                              </w:rPr>
                              <w:t>Badminton 101 Skill Cue Charts</w:t>
                            </w:r>
                          </w:p>
                        </w:tc>
                        <w:tc>
                          <w:tcPr>
                            <w:tcW w:w="3783" w:type="dxa"/>
                          </w:tcPr>
                          <w:p w14:paraId="296C3C2B" w14:textId="77777777" w:rsidR="00D575AE" w:rsidRDefault="00D575AE"/>
                        </w:tc>
                        <w:tc>
                          <w:tcPr>
                            <w:tcW w:w="1930" w:type="dxa"/>
                            <w:vAlign w:val="center"/>
                          </w:tcPr>
                          <w:p w14:paraId="384CF478" w14:textId="60115D2E" w:rsidR="00D575AE" w:rsidRDefault="00D575AE" w:rsidP="0049223F">
                            <w:pPr>
                              <w:pStyle w:val="NoSpacing"/>
                              <w:jc w:val="center"/>
                            </w:pPr>
                          </w:p>
                        </w:tc>
                      </w:tr>
                      <w:tr w:rsidR="00D575AE" w14:paraId="1F165D10" w14:textId="77777777" w:rsidTr="00D575AE">
                        <w:trPr>
                          <w:trHeight w:val="100"/>
                        </w:trPr>
                        <w:tc>
                          <w:tcPr>
                            <w:tcW w:w="3974" w:type="dxa"/>
                            <w:vAlign w:val="center"/>
                          </w:tcPr>
                          <w:p w14:paraId="440CBCB3" w14:textId="7F54046A" w:rsidR="00D575AE" w:rsidRPr="00BE7572" w:rsidRDefault="00D575AE" w:rsidP="002E5CDE">
                            <w:pPr>
                              <w:rPr>
                                <w:rFonts w:ascii="Arial" w:hAnsi="Arial" w:cs="Arial"/>
                                <w:sz w:val="22"/>
                                <w:szCs w:val="22"/>
                              </w:rPr>
                            </w:pPr>
                            <w:r>
                              <w:rPr>
                                <w:rFonts w:ascii="Arial" w:hAnsi="Arial" w:cs="Arial"/>
                                <w:sz w:val="22"/>
                                <w:szCs w:val="22"/>
                              </w:rPr>
                              <w:t>Movement Concept Posters</w:t>
                            </w:r>
                          </w:p>
                        </w:tc>
                        <w:tc>
                          <w:tcPr>
                            <w:tcW w:w="3783" w:type="dxa"/>
                          </w:tcPr>
                          <w:p w14:paraId="37AFEEB7" w14:textId="77777777" w:rsidR="00D575AE" w:rsidRDefault="00D575AE"/>
                        </w:tc>
                        <w:tc>
                          <w:tcPr>
                            <w:tcW w:w="1930" w:type="dxa"/>
                            <w:vAlign w:val="center"/>
                          </w:tcPr>
                          <w:p w14:paraId="7365AFCE" w14:textId="77777777" w:rsidR="00D575AE" w:rsidRDefault="00D575AE" w:rsidP="0049223F">
                            <w:pPr>
                              <w:pStyle w:val="NoSpacing"/>
                              <w:jc w:val="center"/>
                            </w:pPr>
                          </w:p>
                        </w:tc>
                      </w:tr>
                      <w:tr w:rsidR="00D575AE" w14:paraId="4A24BCC4" w14:textId="77777777" w:rsidTr="00D575AE">
                        <w:trPr>
                          <w:trHeight w:val="100"/>
                        </w:trPr>
                        <w:tc>
                          <w:tcPr>
                            <w:tcW w:w="3974" w:type="dxa"/>
                            <w:vAlign w:val="center"/>
                          </w:tcPr>
                          <w:p w14:paraId="73F8D1DB" w14:textId="553A48B3" w:rsidR="00D575AE" w:rsidRPr="00BE7572" w:rsidRDefault="00D575AE" w:rsidP="002E5CDE">
                            <w:pPr>
                              <w:rPr>
                                <w:rFonts w:ascii="Arial" w:hAnsi="Arial" w:cs="Arial"/>
                                <w:sz w:val="22"/>
                                <w:szCs w:val="22"/>
                              </w:rPr>
                            </w:pPr>
                            <w:r>
                              <w:rPr>
                                <w:rFonts w:ascii="Arial" w:hAnsi="Arial" w:cs="Arial"/>
                                <w:sz w:val="22"/>
                                <w:szCs w:val="22"/>
                              </w:rPr>
                              <w:t>Badminton 101 Diagrams</w:t>
                            </w:r>
                          </w:p>
                        </w:tc>
                        <w:tc>
                          <w:tcPr>
                            <w:tcW w:w="3783" w:type="dxa"/>
                          </w:tcPr>
                          <w:p w14:paraId="2B97BBFD" w14:textId="77777777" w:rsidR="00D575AE" w:rsidRDefault="00D575AE"/>
                        </w:tc>
                        <w:tc>
                          <w:tcPr>
                            <w:tcW w:w="1930" w:type="dxa"/>
                            <w:vAlign w:val="center"/>
                          </w:tcPr>
                          <w:p w14:paraId="7713B572" w14:textId="77777777" w:rsidR="00D575AE" w:rsidRDefault="00D575AE" w:rsidP="0049223F">
                            <w:pPr>
                              <w:pStyle w:val="NoSpacing"/>
                              <w:jc w:val="center"/>
                            </w:pPr>
                          </w:p>
                        </w:tc>
                      </w:tr>
                      <w:tr w:rsidR="00D575AE" w14:paraId="2283AD8C" w14:textId="77777777" w:rsidTr="00D575AE">
                        <w:trPr>
                          <w:trHeight w:val="100"/>
                        </w:trPr>
                        <w:tc>
                          <w:tcPr>
                            <w:tcW w:w="3974" w:type="dxa"/>
                            <w:vAlign w:val="center"/>
                          </w:tcPr>
                          <w:p w14:paraId="6DD4D36F" w14:textId="314BA9F9" w:rsidR="00D575AE" w:rsidRPr="00BE7572" w:rsidRDefault="00D575AE" w:rsidP="002E5CDE">
                            <w:pPr>
                              <w:rPr>
                                <w:rFonts w:ascii="Arial" w:hAnsi="Arial" w:cs="Arial"/>
                                <w:sz w:val="22"/>
                                <w:szCs w:val="22"/>
                              </w:rPr>
                            </w:pPr>
                            <w:r>
                              <w:rPr>
                                <w:rFonts w:ascii="Arial" w:hAnsi="Arial" w:cs="Arial"/>
                                <w:sz w:val="22"/>
                                <w:szCs w:val="22"/>
                              </w:rPr>
                              <w:t>Badminton 101 Rule Sheet</w:t>
                            </w:r>
                          </w:p>
                        </w:tc>
                        <w:tc>
                          <w:tcPr>
                            <w:tcW w:w="3783" w:type="dxa"/>
                          </w:tcPr>
                          <w:p w14:paraId="18C03CA4" w14:textId="77777777" w:rsidR="00D575AE" w:rsidRDefault="00D575AE"/>
                        </w:tc>
                        <w:tc>
                          <w:tcPr>
                            <w:tcW w:w="1930" w:type="dxa"/>
                            <w:vAlign w:val="center"/>
                          </w:tcPr>
                          <w:p w14:paraId="21E32809" w14:textId="77777777" w:rsidR="00D575AE" w:rsidRDefault="00D575AE" w:rsidP="0049223F">
                            <w:pPr>
                              <w:pStyle w:val="NoSpacing"/>
                              <w:jc w:val="center"/>
                            </w:pPr>
                          </w:p>
                        </w:tc>
                      </w:tr>
                      <w:tr w:rsidR="00D575AE" w14:paraId="050823B8" w14:textId="77777777" w:rsidTr="00A47D2E">
                        <w:trPr>
                          <w:trHeight w:val="100"/>
                        </w:trPr>
                        <w:tc>
                          <w:tcPr>
                            <w:tcW w:w="3974" w:type="dxa"/>
                            <w:vAlign w:val="center"/>
                          </w:tcPr>
                          <w:p w14:paraId="181B0149" w14:textId="3EC486FB" w:rsidR="00D575AE" w:rsidRPr="00BE7572" w:rsidRDefault="00D575AE" w:rsidP="002E5CDE">
                            <w:pPr>
                              <w:rPr>
                                <w:rFonts w:ascii="Arial" w:hAnsi="Arial" w:cs="Arial"/>
                                <w:sz w:val="22"/>
                                <w:szCs w:val="22"/>
                              </w:rPr>
                            </w:pPr>
                            <w:r>
                              <w:rPr>
                                <w:rFonts w:ascii="Arial" w:hAnsi="Arial" w:cs="Arial"/>
                                <w:sz w:val="22"/>
                                <w:szCs w:val="22"/>
                              </w:rPr>
                              <w:t>Round Robin Tournament Card</w:t>
                            </w:r>
                          </w:p>
                        </w:tc>
                        <w:tc>
                          <w:tcPr>
                            <w:tcW w:w="3783" w:type="dxa"/>
                          </w:tcPr>
                          <w:p w14:paraId="5F0D03FE" w14:textId="77777777" w:rsidR="00D575AE" w:rsidRDefault="00D575AE"/>
                        </w:tc>
                        <w:tc>
                          <w:tcPr>
                            <w:tcW w:w="1930" w:type="dxa"/>
                            <w:vAlign w:val="center"/>
                          </w:tcPr>
                          <w:p w14:paraId="115F0324" w14:textId="77777777" w:rsidR="00D575AE" w:rsidRDefault="00D575AE" w:rsidP="0049223F">
                            <w:pPr>
                              <w:pStyle w:val="NoSpacing"/>
                              <w:jc w:val="center"/>
                            </w:pPr>
                          </w:p>
                        </w:tc>
                      </w:tr>
                      <w:tr w:rsidR="006963AE" w14:paraId="4C2A1BB8" w14:textId="77777777" w:rsidTr="00DE436B">
                        <w:tc>
                          <w:tcPr>
                            <w:tcW w:w="3974" w:type="dxa"/>
                            <w:shd w:val="clear" w:color="auto" w:fill="BFBFBF" w:themeFill="background1" w:themeFillShade="BF"/>
                            <w:vAlign w:val="center"/>
                          </w:tcPr>
                          <w:p w14:paraId="1944EB96" w14:textId="77777777" w:rsidR="006963AE" w:rsidRPr="00DD66EE" w:rsidRDefault="006963AE"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040E925E" w14:textId="77777777" w:rsidR="006963AE" w:rsidRDefault="006963AE"/>
                        </w:tc>
                        <w:tc>
                          <w:tcPr>
                            <w:tcW w:w="1930" w:type="dxa"/>
                            <w:shd w:val="clear" w:color="auto" w:fill="BFBFBF" w:themeFill="background1" w:themeFillShade="BF"/>
                            <w:vAlign w:val="center"/>
                          </w:tcPr>
                          <w:p w14:paraId="3E11CE74" w14:textId="77777777" w:rsidR="006963AE" w:rsidRDefault="006963AE" w:rsidP="002E5CDE">
                            <w:pPr>
                              <w:jc w:val="center"/>
                            </w:pPr>
                          </w:p>
                        </w:tc>
                      </w:tr>
                      <w:tr w:rsidR="006963AE" w14:paraId="5E765796" w14:textId="77777777" w:rsidTr="00A47D2E">
                        <w:tc>
                          <w:tcPr>
                            <w:tcW w:w="3974" w:type="dxa"/>
                            <w:vAlign w:val="center"/>
                          </w:tcPr>
                          <w:p w14:paraId="06764B0C" w14:textId="2DE433ED" w:rsidR="006963AE" w:rsidRPr="00BE7572" w:rsidRDefault="00D575AE" w:rsidP="00D575AE">
                            <w:pPr>
                              <w:ind w:left="720" w:hanging="450"/>
                              <w:rPr>
                                <w:rFonts w:ascii="Arial" w:hAnsi="Arial" w:cs="Arial"/>
                                <w:sz w:val="22"/>
                                <w:szCs w:val="22"/>
                              </w:rPr>
                            </w:pPr>
                            <w:r w:rsidRPr="00BE7572">
                              <w:rPr>
                                <w:rFonts w:ascii="Arial" w:hAnsi="Arial" w:cs="Arial"/>
                                <w:sz w:val="22"/>
                                <w:szCs w:val="22"/>
                              </w:rPr>
                              <w:t>Holistic Performance Rubric</w:t>
                            </w:r>
                            <w:r>
                              <w:rPr>
                                <w:rFonts w:ascii="Arial" w:hAnsi="Arial" w:cs="Arial"/>
                                <w:sz w:val="22"/>
                                <w:szCs w:val="22"/>
                              </w:rPr>
                              <w:t xml:space="preserve"> </w:t>
                            </w:r>
                          </w:p>
                        </w:tc>
                        <w:tc>
                          <w:tcPr>
                            <w:tcW w:w="3783" w:type="dxa"/>
                          </w:tcPr>
                          <w:p w14:paraId="0329BFBD" w14:textId="77777777" w:rsidR="006963AE" w:rsidRDefault="006963AE"/>
                        </w:tc>
                        <w:tc>
                          <w:tcPr>
                            <w:tcW w:w="1930" w:type="dxa"/>
                            <w:vAlign w:val="center"/>
                          </w:tcPr>
                          <w:p w14:paraId="73AD67DC" w14:textId="77777777" w:rsidR="006963AE" w:rsidRDefault="006963AE" w:rsidP="002E5CDE">
                            <w:pPr>
                              <w:jc w:val="center"/>
                            </w:pPr>
                          </w:p>
                        </w:tc>
                      </w:tr>
                      <w:tr w:rsidR="006963AE" w14:paraId="4CA57AFD" w14:textId="77777777" w:rsidTr="00A47D2E">
                        <w:tc>
                          <w:tcPr>
                            <w:tcW w:w="3974" w:type="dxa"/>
                            <w:vAlign w:val="center"/>
                          </w:tcPr>
                          <w:p w14:paraId="7D0AFF36" w14:textId="366C937E" w:rsidR="006963AE" w:rsidRPr="00BE7572" w:rsidRDefault="00D575AE" w:rsidP="00DD66EE">
                            <w:pPr>
                              <w:ind w:left="720" w:hanging="450"/>
                              <w:rPr>
                                <w:rFonts w:ascii="Arial" w:hAnsi="Arial" w:cs="Arial"/>
                                <w:sz w:val="22"/>
                                <w:szCs w:val="22"/>
                              </w:rPr>
                            </w:pPr>
                            <w:r>
                              <w:rPr>
                                <w:rFonts w:ascii="Arial" w:hAnsi="Arial" w:cs="Arial"/>
                                <w:sz w:val="22"/>
                                <w:szCs w:val="22"/>
                              </w:rPr>
                              <w:t>Academic Language Quiz</w:t>
                            </w:r>
                          </w:p>
                        </w:tc>
                        <w:tc>
                          <w:tcPr>
                            <w:tcW w:w="3783" w:type="dxa"/>
                          </w:tcPr>
                          <w:p w14:paraId="29EDC623" w14:textId="77777777" w:rsidR="006963AE" w:rsidRDefault="006963AE"/>
                        </w:tc>
                        <w:tc>
                          <w:tcPr>
                            <w:tcW w:w="1930" w:type="dxa"/>
                            <w:vAlign w:val="center"/>
                          </w:tcPr>
                          <w:p w14:paraId="21D6E896" w14:textId="77777777" w:rsidR="006963AE" w:rsidRDefault="006963AE" w:rsidP="002E5CDE">
                            <w:pPr>
                              <w:jc w:val="center"/>
                            </w:pPr>
                          </w:p>
                        </w:tc>
                      </w:tr>
                      <w:tr w:rsidR="006963AE" w14:paraId="7CF8C3E3" w14:textId="77777777" w:rsidTr="00A47D2E">
                        <w:tc>
                          <w:tcPr>
                            <w:tcW w:w="3974" w:type="dxa"/>
                            <w:vAlign w:val="center"/>
                          </w:tcPr>
                          <w:p w14:paraId="036C141B" w14:textId="7E631A71" w:rsidR="006963AE" w:rsidRPr="00BE7572" w:rsidRDefault="00D575AE" w:rsidP="00D575AE">
                            <w:pPr>
                              <w:ind w:firstLine="270"/>
                              <w:rPr>
                                <w:rFonts w:ascii="Arial" w:hAnsi="Arial" w:cs="Arial"/>
                                <w:sz w:val="22"/>
                                <w:szCs w:val="22"/>
                              </w:rPr>
                            </w:pPr>
                            <w:r>
                              <w:rPr>
                                <w:rFonts w:ascii="Arial" w:hAnsi="Arial" w:cs="Arial"/>
                                <w:sz w:val="22"/>
                                <w:szCs w:val="22"/>
                              </w:rPr>
                              <w:t>Movement Concept Self Analysis</w:t>
                            </w:r>
                          </w:p>
                        </w:tc>
                        <w:tc>
                          <w:tcPr>
                            <w:tcW w:w="3783" w:type="dxa"/>
                          </w:tcPr>
                          <w:p w14:paraId="644BFB44" w14:textId="77777777" w:rsidR="006963AE" w:rsidRDefault="006963AE"/>
                        </w:tc>
                        <w:tc>
                          <w:tcPr>
                            <w:tcW w:w="1930" w:type="dxa"/>
                            <w:vAlign w:val="center"/>
                          </w:tcPr>
                          <w:p w14:paraId="51F34707" w14:textId="77777777" w:rsidR="006963AE" w:rsidRDefault="006963AE" w:rsidP="002E5CDE">
                            <w:pPr>
                              <w:jc w:val="center"/>
                            </w:pPr>
                          </w:p>
                        </w:tc>
                      </w:tr>
                      <w:tr w:rsidR="00D575AE" w14:paraId="1DFAD9E1" w14:textId="77777777" w:rsidTr="00A47D2E">
                        <w:tc>
                          <w:tcPr>
                            <w:tcW w:w="3974" w:type="dxa"/>
                            <w:vAlign w:val="center"/>
                          </w:tcPr>
                          <w:p w14:paraId="4F6262E7" w14:textId="3AFA60CE" w:rsidR="00D575AE" w:rsidRPr="00BE7572" w:rsidRDefault="00D575AE" w:rsidP="001C1D1B">
                            <w:pPr>
                              <w:ind w:left="270"/>
                              <w:rPr>
                                <w:rFonts w:ascii="Arial" w:hAnsi="Arial" w:cs="Arial"/>
                                <w:sz w:val="22"/>
                                <w:szCs w:val="22"/>
                              </w:rPr>
                            </w:pPr>
                            <w:r>
                              <w:rPr>
                                <w:rFonts w:ascii="Arial" w:hAnsi="Arial" w:cs="Arial"/>
                                <w:sz w:val="22"/>
                                <w:szCs w:val="22"/>
                              </w:rPr>
                              <w:t>Wikipedia Scavenger Hunt</w:t>
                            </w:r>
                          </w:p>
                        </w:tc>
                        <w:tc>
                          <w:tcPr>
                            <w:tcW w:w="3783" w:type="dxa"/>
                          </w:tcPr>
                          <w:p w14:paraId="0C79252B" w14:textId="77777777" w:rsidR="00D575AE" w:rsidRDefault="00D575AE"/>
                        </w:tc>
                        <w:tc>
                          <w:tcPr>
                            <w:tcW w:w="1930" w:type="dxa"/>
                            <w:vAlign w:val="center"/>
                          </w:tcPr>
                          <w:p w14:paraId="1E938FA8" w14:textId="77777777" w:rsidR="00D575AE" w:rsidRDefault="00D575AE" w:rsidP="002E5CDE">
                            <w:pPr>
                              <w:jc w:val="center"/>
                            </w:pPr>
                          </w:p>
                        </w:tc>
                      </w:tr>
                      <w:tr w:rsidR="00D575AE" w14:paraId="746E0BF7" w14:textId="77777777" w:rsidTr="00A47D2E">
                        <w:tc>
                          <w:tcPr>
                            <w:tcW w:w="3974" w:type="dxa"/>
                            <w:vAlign w:val="center"/>
                          </w:tcPr>
                          <w:p w14:paraId="19DBCC33" w14:textId="20BE8B53" w:rsidR="00D575AE" w:rsidRPr="00BE7572" w:rsidRDefault="00D575AE" w:rsidP="001C1D1B">
                            <w:pPr>
                              <w:ind w:left="270"/>
                              <w:rPr>
                                <w:rFonts w:ascii="Arial" w:hAnsi="Arial" w:cs="Arial"/>
                                <w:sz w:val="22"/>
                                <w:szCs w:val="22"/>
                              </w:rPr>
                            </w:pPr>
                            <w:r>
                              <w:rPr>
                                <w:rFonts w:ascii="Arial" w:hAnsi="Arial" w:cs="Arial"/>
                                <w:sz w:val="22"/>
                                <w:szCs w:val="22"/>
                              </w:rPr>
                              <w:t>Badminton 101 Diagrams Quiz</w:t>
                            </w:r>
                          </w:p>
                        </w:tc>
                        <w:tc>
                          <w:tcPr>
                            <w:tcW w:w="3783" w:type="dxa"/>
                          </w:tcPr>
                          <w:p w14:paraId="20358A69" w14:textId="77777777" w:rsidR="00D575AE" w:rsidRDefault="00D575AE"/>
                        </w:tc>
                        <w:tc>
                          <w:tcPr>
                            <w:tcW w:w="1930" w:type="dxa"/>
                            <w:vAlign w:val="center"/>
                          </w:tcPr>
                          <w:p w14:paraId="410B955E" w14:textId="77777777" w:rsidR="00D575AE" w:rsidRDefault="00D575AE" w:rsidP="002E5CDE">
                            <w:pPr>
                              <w:jc w:val="center"/>
                            </w:pPr>
                          </w:p>
                        </w:tc>
                      </w:tr>
                      <w:tr w:rsidR="00D575AE" w14:paraId="4A2FCAF8" w14:textId="77777777" w:rsidTr="00A47D2E">
                        <w:tc>
                          <w:tcPr>
                            <w:tcW w:w="3974" w:type="dxa"/>
                            <w:vAlign w:val="center"/>
                          </w:tcPr>
                          <w:p w14:paraId="1D4F9E51" w14:textId="78FF56A7" w:rsidR="00D575AE" w:rsidRPr="00BE7572" w:rsidRDefault="00D575AE" w:rsidP="001C1D1B">
                            <w:pPr>
                              <w:ind w:left="270"/>
                              <w:rPr>
                                <w:rFonts w:ascii="Arial" w:hAnsi="Arial" w:cs="Arial"/>
                                <w:sz w:val="22"/>
                                <w:szCs w:val="22"/>
                              </w:rPr>
                            </w:pPr>
                            <w:r>
                              <w:rPr>
                                <w:rFonts w:ascii="Arial" w:hAnsi="Arial" w:cs="Arial"/>
                                <w:sz w:val="22"/>
                                <w:szCs w:val="22"/>
                              </w:rPr>
                              <w:t>Self-Efficacy and Social Support Inventory</w:t>
                            </w:r>
                          </w:p>
                        </w:tc>
                        <w:tc>
                          <w:tcPr>
                            <w:tcW w:w="3783" w:type="dxa"/>
                          </w:tcPr>
                          <w:p w14:paraId="127943F3" w14:textId="77777777" w:rsidR="00D575AE" w:rsidRDefault="00D575AE"/>
                        </w:tc>
                        <w:tc>
                          <w:tcPr>
                            <w:tcW w:w="1930" w:type="dxa"/>
                            <w:vAlign w:val="center"/>
                          </w:tcPr>
                          <w:p w14:paraId="51306F6F" w14:textId="77777777" w:rsidR="00D575AE" w:rsidRDefault="00D575AE" w:rsidP="002E5CDE">
                            <w:pPr>
                              <w:jc w:val="center"/>
                            </w:pPr>
                          </w:p>
                        </w:tc>
                      </w:tr>
                      <w:tr w:rsidR="00D575AE" w14:paraId="145C4E29" w14:textId="77777777" w:rsidTr="00A47D2E">
                        <w:tc>
                          <w:tcPr>
                            <w:tcW w:w="3974" w:type="dxa"/>
                            <w:vAlign w:val="center"/>
                          </w:tcPr>
                          <w:p w14:paraId="64C73952" w14:textId="47814E5C" w:rsidR="00D575AE" w:rsidRPr="00BE7572" w:rsidRDefault="001C1D1B" w:rsidP="001C1D1B">
                            <w:pPr>
                              <w:ind w:left="270"/>
                              <w:rPr>
                                <w:rFonts w:ascii="Arial" w:hAnsi="Arial" w:cs="Arial"/>
                                <w:sz w:val="22"/>
                                <w:szCs w:val="22"/>
                              </w:rPr>
                            </w:pPr>
                            <w:r>
                              <w:rPr>
                                <w:rFonts w:ascii="Arial" w:hAnsi="Arial" w:cs="Arial"/>
                                <w:sz w:val="22"/>
                                <w:szCs w:val="22"/>
                              </w:rPr>
                              <w:t>Fitness Portfolio Page</w:t>
                            </w:r>
                          </w:p>
                        </w:tc>
                        <w:tc>
                          <w:tcPr>
                            <w:tcW w:w="3783" w:type="dxa"/>
                          </w:tcPr>
                          <w:p w14:paraId="49EEF420" w14:textId="77777777" w:rsidR="00D575AE" w:rsidRDefault="00D575AE"/>
                        </w:tc>
                        <w:tc>
                          <w:tcPr>
                            <w:tcW w:w="1930" w:type="dxa"/>
                            <w:vAlign w:val="center"/>
                          </w:tcPr>
                          <w:p w14:paraId="6F185AB2" w14:textId="77777777" w:rsidR="00D575AE" w:rsidRDefault="00D575AE" w:rsidP="002E5CDE">
                            <w:pPr>
                              <w:jc w:val="center"/>
                            </w:pPr>
                          </w:p>
                        </w:tc>
                      </w:tr>
                      <w:tr w:rsidR="00D575AE" w14:paraId="23761BCD" w14:textId="77777777" w:rsidTr="00A47D2E">
                        <w:tc>
                          <w:tcPr>
                            <w:tcW w:w="3974" w:type="dxa"/>
                            <w:vAlign w:val="center"/>
                          </w:tcPr>
                          <w:p w14:paraId="633B87A1" w14:textId="002AAD40" w:rsidR="00D575AE" w:rsidRPr="00BE7572" w:rsidRDefault="00D575AE" w:rsidP="002E5CDE">
                            <w:pPr>
                              <w:rPr>
                                <w:rFonts w:ascii="Arial" w:hAnsi="Arial" w:cs="Arial"/>
                                <w:sz w:val="22"/>
                                <w:szCs w:val="22"/>
                              </w:rPr>
                            </w:pPr>
                            <w:r w:rsidRPr="00BE7572">
                              <w:rPr>
                                <w:rFonts w:ascii="Arial" w:hAnsi="Arial" w:cs="Arial"/>
                                <w:sz w:val="22"/>
                                <w:szCs w:val="22"/>
                              </w:rPr>
                              <w:t>Teacher Self-Evaluation &amp; Reflection Guide</w:t>
                            </w:r>
                          </w:p>
                        </w:tc>
                        <w:tc>
                          <w:tcPr>
                            <w:tcW w:w="3783" w:type="dxa"/>
                          </w:tcPr>
                          <w:p w14:paraId="7DCF0EFD" w14:textId="77777777" w:rsidR="00D575AE" w:rsidRDefault="00D575AE"/>
                        </w:tc>
                        <w:tc>
                          <w:tcPr>
                            <w:tcW w:w="1930" w:type="dxa"/>
                            <w:vAlign w:val="center"/>
                          </w:tcPr>
                          <w:p w14:paraId="0B7F0882" w14:textId="77777777" w:rsidR="00D575AE" w:rsidRDefault="00D575AE" w:rsidP="002E5CDE">
                            <w:pPr>
                              <w:jc w:val="center"/>
                            </w:pPr>
                          </w:p>
                        </w:tc>
                      </w:tr>
                    </w:tbl>
                    <w:p w14:paraId="6E7FCE54" w14:textId="77777777" w:rsidR="006963AE" w:rsidRDefault="006963AE" w:rsidP="006963AE"/>
                  </w:txbxContent>
                </v:textbox>
                <w10:wrap type="square"/>
              </v:shape>
            </w:pict>
          </mc:Fallback>
        </mc:AlternateContent>
      </w:r>
      <w:r w:rsidR="006963AE">
        <w:rPr>
          <w:noProof/>
        </w:rPr>
        <w:drawing>
          <wp:anchor distT="0" distB="0" distL="114300" distR="114300" simplePos="0" relativeHeight="251688960" behindDoc="1" locked="0" layoutInCell="1" allowOverlap="1" wp14:anchorId="0C07848C" wp14:editId="103994B2">
            <wp:simplePos x="0" y="0"/>
            <wp:positionH relativeFrom="column">
              <wp:posOffset>469265</wp:posOffset>
            </wp:positionH>
            <wp:positionV relativeFrom="paragraph">
              <wp:posOffset>901738</wp:posOffset>
            </wp:positionV>
            <wp:extent cx="381000" cy="3162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Contents.jpg"/>
                    <pic:cNvPicPr/>
                  </pic:nvPicPr>
                  <pic:blipFill>
                    <a:blip r:embed="rId12">
                      <a:extLst>
                        <a:ext uri="{28A0092B-C50C-407E-A947-70E740481C1C}">
                          <a14:useLocalDpi xmlns:a14="http://schemas.microsoft.com/office/drawing/2010/main"/>
                        </a:ext>
                      </a:extLst>
                    </a:blip>
                    <a:stretch>
                      <a:fillRect/>
                    </a:stretch>
                  </pic:blipFill>
                  <pic:spPr>
                    <a:xfrm>
                      <a:off x="0" y="0"/>
                      <a:ext cx="381000" cy="3162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963AE">
        <w:br w:type="page"/>
      </w:r>
    </w:p>
    <w:p w14:paraId="69EAAACF" w14:textId="77777777" w:rsidR="00DC3F85" w:rsidRDefault="00DC3F85"/>
    <w:p w14:paraId="09A389F1" w14:textId="77777777" w:rsidR="00946D1B" w:rsidRDefault="00BE7572">
      <w:r>
        <w:br/>
      </w:r>
      <w:r>
        <w:br/>
      </w:r>
    </w:p>
    <w:p w14:paraId="61EF99FF" w14:textId="18D3BC50" w:rsidR="00946D1B" w:rsidRDefault="00F341C4">
      <w:r>
        <w:rPr>
          <w:noProof/>
        </w:rPr>
        <mc:AlternateContent>
          <mc:Choice Requires="wpg">
            <w:drawing>
              <wp:anchor distT="0" distB="0" distL="114300" distR="114300" simplePos="0" relativeHeight="251670528" behindDoc="0" locked="0" layoutInCell="1" allowOverlap="1" wp14:anchorId="45EFFB28" wp14:editId="72362957">
                <wp:simplePos x="0" y="0"/>
                <wp:positionH relativeFrom="column">
                  <wp:posOffset>285750</wp:posOffset>
                </wp:positionH>
                <wp:positionV relativeFrom="paragraph">
                  <wp:posOffset>3736340</wp:posOffset>
                </wp:positionV>
                <wp:extent cx="6701790" cy="4107815"/>
                <wp:effectExtent l="0" t="0" r="0" b="6985"/>
                <wp:wrapThrough wrapText="bothSides">
                  <wp:wrapPolygon edited="0">
                    <wp:start x="4748" y="0"/>
                    <wp:lineTo x="0" y="134"/>
                    <wp:lineTo x="0" y="1469"/>
                    <wp:lineTo x="4748" y="2271"/>
                    <wp:lineTo x="4748" y="21503"/>
                    <wp:lineTo x="21449" y="21503"/>
                    <wp:lineTo x="21449" y="0"/>
                    <wp:lineTo x="4748" y="0"/>
                  </wp:wrapPolygon>
                </wp:wrapThrough>
                <wp:docPr id="14" name="Group 14"/>
                <wp:cNvGraphicFramePr/>
                <a:graphic xmlns:a="http://schemas.openxmlformats.org/drawingml/2006/main">
                  <a:graphicData uri="http://schemas.microsoft.com/office/word/2010/wordprocessingGroup">
                    <wpg:wgp>
                      <wpg:cNvGrpSpPr/>
                      <wpg:grpSpPr>
                        <a:xfrm>
                          <a:off x="0" y="0"/>
                          <a:ext cx="6701790" cy="4107815"/>
                          <a:chOff x="0" y="-1"/>
                          <a:chExt cx="6701997" cy="4110123"/>
                        </a:xfrm>
                      </wpg:grpSpPr>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0" y="45085"/>
                            <a:ext cx="1278255" cy="245110"/>
                          </a:xfrm>
                          <a:prstGeom prst="rect">
                            <a:avLst/>
                          </a:prstGeom>
                        </pic:spPr>
                      </pic:pic>
                      <wps:wsp>
                        <wps:cNvPr id="19" name="Text Box 19"/>
                        <wps:cNvSpPr txBox="1"/>
                        <wps:spPr>
                          <a:xfrm>
                            <a:off x="1444625" y="-1"/>
                            <a:ext cx="5257372" cy="41101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DAB720" w14:textId="4D0E106B" w:rsidR="001A37FC" w:rsidRDefault="00E11DF6" w:rsidP="005A04ED">
                              <w:pPr>
                                <w:rPr>
                                  <w:rFonts w:ascii="Arial" w:hAnsi="Arial" w:cs="Arial"/>
                                  <w:sz w:val="22"/>
                                  <w:szCs w:val="22"/>
                                </w:rPr>
                              </w:pPr>
                              <w:r>
                                <w:rPr>
                                  <w:rFonts w:ascii="Arial" w:hAnsi="Arial" w:cs="Arial"/>
                                  <w:sz w:val="22"/>
                                  <w:szCs w:val="22"/>
                                </w:rPr>
                                <w:t>Several different types of</w:t>
                              </w:r>
                              <w:r w:rsidR="001A37FC" w:rsidRPr="005A04ED">
                                <w:rPr>
                                  <w:rFonts w:ascii="Arial" w:hAnsi="Arial" w:cs="Arial"/>
                                  <w:sz w:val="22"/>
                                  <w:szCs w:val="22"/>
                                </w:rPr>
                                <w:t xml:space="preserve"> assessment are provided as a part of this module. However, there are many different ways for teachers and students to assess and evaluate student learning and skill development.</w:t>
                              </w:r>
                              <w:r>
                                <w:rPr>
                                  <w:rFonts w:ascii="Arial" w:hAnsi="Arial" w:cs="Arial"/>
                                  <w:sz w:val="22"/>
                                  <w:szCs w:val="22"/>
                                </w:rPr>
                                <w:t xml:space="preserve"> Utilize the assessments as written, or create your own assessment to match the needs of your students and the demands of your program schedule.</w:t>
                              </w:r>
                            </w:p>
                            <w:p w14:paraId="0A274E70" w14:textId="77777777" w:rsidR="00587BA7" w:rsidRDefault="00587BA7" w:rsidP="005A04ED">
                              <w:pPr>
                                <w:rPr>
                                  <w:rFonts w:ascii="Arial" w:hAnsi="Arial" w:cs="Arial"/>
                                  <w:sz w:val="22"/>
                                  <w:szCs w:val="22"/>
                                </w:rPr>
                              </w:pPr>
                            </w:p>
                            <w:p w14:paraId="3681141D" w14:textId="10ED5D93" w:rsidR="00587BA7" w:rsidRDefault="00587BA7" w:rsidP="005A04ED">
                              <w:pPr>
                                <w:rPr>
                                  <w:rFonts w:ascii="Arial" w:hAnsi="Arial" w:cs="Arial"/>
                                  <w:sz w:val="22"/>
                                  <w:szCs w:val="22"/>
                                </w:rPr>
                              </w:pPr>
                              <w:r>
                                <w:rPr>
                                  <w:rFonts w:ascii="Arial" w:hAnsi="Arial" w:cs="Arial"/>
                                  <w:b/>
                                  <w:sz w:val="22"/>
                                  <w:szCs w:val="22"/>
                                </w:rPr>
                                <w:t>Holistic Performance Rubric</w:t>
                              </w:r>
                            </w:p>
                            <w:p w14:paraId="7D2B9D5A" w14:textId="782336DA" w:rsidR="00587BA7" w:rsidRDefault="00587BA7" w:rsidP="005A04ED">
                              <w:pPr>
                                <w:rPr>
                                  <w:rFonts w:ascii="Arial" w:hAnsi="Arial" w:cs="Arial"/>
                                  <w:sz w:val="22"/>
                                  <w:szCs w:val="22"/>
                                </w:rPr>
                              </w:pPr>
                              <w:r>
                                <w:rPr>
                                  <w:rFonts w:ascii="Arial" w:hAnsi="Arial" w:cs="Arial"/>
                                  <w:sz w:val="22"/>
                                  <w:szCs w:val="22"/>
                                </w:rPr>
                                <w:t>The outcomes-based criteria provided on the module performance rubric is meant to inform both teacher and students with respect to learning expectations and specific assessment benchmarks. Share this information at the start of the module, then review it throughout the module to provide direction and focus to student practice.</w:t>
                              </w:r>
                            </w:p>
                            <w:p w14:paraId="5826679C" w14:textId="77777777" w:rsidR="00587BA7" w:rsidRDefault="00587BA7" w:rsidP="005A04ED">
                              <w:pPr>
                                <w:rPr>
                                  <w:rFonts w:ascii="Arial" w:hAnsi="Arial" w:cs="Arial"/>
                                  <w:sz w:val="22"/>
                                  <w:szCs w:val="22"/>
                                </w:rPr>
                              </w:pPr>
                            </w:p>
                            <w:p w14:paraId="40230F41" w14:textId="305487F8" w:rsidR="00587BA7" w:rsidRDefault="00587BA7" w:rsidP="005A04ED">
                              <w:pPr>
                                <w:rPr>
                                  <w:rFonts w:ascii="Arial" w:hAnsi="Arial" w:cs="Arial"/>
                                  <w:sz w:val="22"/>
                                  <w:szCs w:val="22"/>
                                </w:rPr>
                              </w:pPr>
                              <w:r>
                                <w:rPr>
                                  <w:rFonts w:ascii="Arial" w:hAnsi="Arial" w:cs="Arial"/>
                                  <w:sz w:val="22"/>
                                  <w:szCs w:val="22"/>
                                </w:rPr>
                                <w:t>Score student</w:t>
                              </w:r>
                              <w:r w:rsidR="005F654B">
                                <w:rPr>
                                  <w:rFonts w:ascii="Arial" w:hAnsi="Arial" w:cs="Arial"/>
                                  <w:sz w:val="22"/>
                                  <w:szCs w:val="22"/>
                                </w:rPr>
                                <w:t>s</w:t>
                              </w:r>
                              <w:r>
                                <w:rPr>
                                  <w:rFonts w:ascii="Arial" w:hAnsi="Arial" w:cs="Arial"/>
                                  <w:sz w:val="22"/>
                                  <w:szCs w:val="22"/>
                                </w:rPr>
                                <w:t xml:space="preserve"> using this rubric during the final lessons of the module. As students participate in the King/Queen of the Court and Round Robin Tournament formats</w:t>
                              </w:r>
                              <w:r w:rsidR="005F654B">
                                <w:rPr>
                                  <w:rFonts w:ascii="Arial" w:hAnsi="Arial" w:cs="Arial"/>
                                  <w:sz w:val="22"/>
                                  <w:szCs w:val="22"/>
                                </w:rPr>
                                <w:t>,</w:t>
                              </w:r>
                              <w:r>
                                <w:rPr>
                                  <w:rFonts w:ascii="Arial" w:hAnsi="Arial" w:cs="Arial"/>
                                  <w:sz w:val="22"/>
                                  <w:szCs w:val="22"/>
                                </w:rPr>
                                <w:t xml:space="preserve"> observe their play and score their performance.</w:t>
                              </w:r>
                            </w:p>
                            <w:p w14:paraId="1C0D0F07" w14:textId="77777777" w:rsidR="00587BA7" w:rsidRDefault="00587BA7" w:rsidP="005A04ED">
                              <w:pPr>
                                <w:rPr>
                                  <w:rFonts w:ascii="Arial" w:hAnsi="Arial" w:cs="Arial"/>
                                  <w:sz w:val="22"/>
                                  <w:szCs w:val="22"/>
                                </w:rPr>
                              </w:pPr>
                            </w:p>
                            <w:p w14:paraId="541CA148" w14:textId="4301D4E9" w:rsidR="00587BA7" w:rsidRDefault="00587BA7" w:rsidP="005A04ED">
                              <w:pPr>
                                <w:rPr>
                                  <w:rFonts w:ascii="Arial" w:hAnsi="Arial" w:cs="Arial"/>
                                  <w:b/>
                                  <w:sz w:val="22"/>
                                  <w:szCs w:val="22"/>
                                </w:rPr>
                              </w:pPr>
                              <w:r>
                                <w:rPr>
                                  <w:rFonts w:ascii="Arial" w:hAnsi="Arial" w:cs="Arial"/>
                                  <w:b/>
                                  <w:sz w:val="22"/>
                                  <w:szCs w:val="22"/>
                                </w:rPr>
                                <w:t>Academic Language Quiz</w:t>
                              </w:r>
                            </w:p>
                            <w:p w14:paraId="69642C3B" w14:textId="5CD2743C" w:rsidR="00587BA7" w:rsidRPr="00587BA7" w:rsidRDefault="00587BA7" w:rsidP="005A04ED">
                              <w:pPr>
                                <w:rPr>
                                  <w:rFonts w:ascii="Arial" w:hAnsi="Arial" w:cs="Arial"/>
                                  <w:sz w:val="22"/>
                                  <w:szCs w:val="22"/>
                                </w:rPr>
                              </w:pPr>
                              <w:r>
                                <w:rPr>
                                  <w:rFonts w:ascii="Arial" w:hAnsi="Arial" w:cs="Arial"/>
                                  <w:sz w:val="22"/>
                                  <w:szCs w:val="22"/>
                                </w:rPr>
                                <w:t>One short quiz is provided with this instructional module and is useful for evaluating student retention of a small sample of academic language vocabulary</w:t>
                              </w:r>
                              <w:r w:rsidR="00F341C4">
                                <w:rPr>
                                  <w:rFonts w:ascii="Arial" w:hAnsi="Arial" w:cs="Arial"/>
                                  <w:sz w:val="22"/>
                                  <w:szCs w:val="22"/>
                                </w:rPr>
                                <w:t xml:space="preserve"> words</w:t>
                              </w:r>
                              <w:r>
                                <w:rPr>
                                  <w:rFonts w:ascii="Arial" w:hAnsi="Arial" w:cs="Arial"/>
                                  <w:sz w:val="22"/>
                                  <w:szCs w:val="22"/>
                                </w:rPr>
                                <w:t xml:space="preserve">. However, creating additional quizzes using the OPEN MS Word document </w:t>
                              </w:r>
                              <w:r w:rsidR="00F341C4">
                                <w:rPr>
                                  <w:rFonts w:ascii="Arial" w:hAnsi="Arial" w:cs="Arial"/>
                                  <w:sz w:val="22"/>
                                  <w:szCs w:val="22"/>
                                </w:rPr>
                                <w:t>can provide feedback on most, if not all, of the module’s academic language vocabulary words. If many students miss a question covering a specific word, review that word, its meaning, and proper context in future lessons.</w:t>
                              </w:r>
                            </w:p>
                            <w:p w14:paraId="52ACDFAF" w14:textId="77777777" w:rsidR="00E11DF6" w:rsidRPr="005A04ED" w:rsidRDefault="00E11DF6" w:rsidP="005A04ED">
                              <w:pPr>
                                <w:rPr>
                                  <w:rFonts w:ascii="Arial" w:hAnsi="Arial" w:cs="Arial"/>
                                  <w:sz w:val="22"/>
                                  <w:szCs w:val="22"/>
                                </w:rPr>
                              </w:pPr>
                            </w:p>
                            <w:p w14:paraId="2BB03033" w14:textId="77777777" w:rsidR="001A37FC" w:rsidRPr="005A04ED" w:rsidRDefault="001A37FC" w:rsidP="005A04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EFFB28" id="Group 14" o:spid="_x0000_s1034" style="position:absolute;margin-left:22.5pt;margin-top:294.2pt;width:527.7pt;height:323.45pt;z-index:251670528;mso-height-relative:margin" coordorigin=",-1" coordsize="6701997,411012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AqANs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">
                <v:shape id="Picture 16" o:spid="_x0000_s1035" type="#_x0000_t75" style="position:absolute;top:45085;width:1278255;height:2451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s&#10;i42+AAAA2wAAAA8AAABkcnMvZG93bnJldi54bWxET0uLwjAQvi/4H8IIe1tTF6xSjSLCyl59gHgb&#10;mrEpNpPSjFr/vVlY8DYf33MWq9436k5drAMbGI8yUMRlsDVXBo6Hn68ZqCjIFpvAZOBJEVbLwccC&#10;CxsevKP7XiqVQjgWaMCJtIXWsXTkMY5CS5y4S+g8SoJdpW2HjxTuG/2dZbn2WHNqcNjSxlF53d+8&#10;gcmxmpQuniWXzfpyumofD9OtMZ/Dfj0HJdTLW/zv/rVpfg5/v6QD9PIF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PEsi42+AAAA2wAAAA8AAAAAAAAAAAAAAAAAnAIAAGRycy9k&#10;b3ducmV2LnhtbFBLBQYAAAAABAAEAPcAAACHAwAAAAA=&#10;">
                  <v:imagedata r:id="rId14" o:title=""/>
                  <v:path arrowok="t"/>
                </v:shape>
                <v:shape id="Text Box 19" o:spid="_x0000_s1036" type="#_x0000_t202" style="position:absolute;left:1444625;top:-1;width:5257372;height:41101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52DAB720" w14:textId="4D0E106B" w:rsidR="001A37FC" w:rsidRDefault="00E11DF6" w:rsidP="005A04ED">
                        <w:pPr>
                          <w:rPr>
                            <w:rFonts w:ascii="Arial" w:hAnsi="Arial" w:cs="Arial"/>
                            <w:sz w:val="22"/>
                            <w:szCs w:val="22"/>
                          </w:rPr>
                        </w:pPr>
                        <w:r>
                          <w:rPr>
                            <w:rFonts w:ascii="Arial" w:hAnsi="Arial" w:cs="Arial"/>
                            <w:sz w:val="22"/>
                            <w:szCs w:val="22"/>
                          </w:rPr>
                          <w:t>Several different types of</w:t>
                        </w:r>
                        <w:r w:rsidR="001A37FC" w:rsidRPr="005A04ED">
                          <w:rPr>
                            <w:rFonts w:ascii="Arial" w:hAnsi="Arial" w:cs="Arial"/>
                            <w:sz w:val="22"/>
                            <w:szCs w:val="22"/>
                          </w:rPr>
                          <w:t xml:space="preserve"> assessment are provided as a part of this module. However, there are many different ways for teachers and students to assess and evaluate student learning and skill development.</w:t>
                        </w:r>
                        <w:r>
                          <w:rPr>
                            <w:rFonts w:ascii="Arial" w:hAnsi="Arial" w:cs="Arial"/>
                            <w:sz w:val="22"/>
                            <w:szCs w:val="22"/>
                          </w:rPr>
                          <w:t xml:space="preserve"> Utilize the assessments as written, or create your own assessment to match the needs of your students and the demands of your program schedule.</w:t>
                        </w:r>
                      </w:p>
                      <w:p w14:paraId="0A274E70" w14:textId="77777777" w:rsidR="00587BA7" w:rsidRDefault="00587BA7" w:rsidP="005A04ED">
                        <w:pPr>
                          <w:rPr>
                            <w:rFonts w:ascii="Arial" w:hAnsi="Arial" w:cs="Arial"/>
                            <w:sz w:val="22"/>
                            <w:szCs w:val="22"/>
                          </w:rPr>
                        </w:pPr>
                      </w:p>
                      <w:p w14:paraId="3681141D" w14:textId="10ED5D93" w:rsidR="00587BA7" w:rsidRDefault="00587BA7" w:rsidP="005A04ED">
                        <w:pPr>
                          <w:rPr>
                            <w:rFonts w:ascii="Arial" w:hAnsi="Arial" w:cs="Arial"/>
                            <w:sz w:val="22"/>
                            <w:szCs w:val="22"/>
                          </w:rPr>
                        </w:pPr>
                        <w:r>
                          <w:rPr>
                            <w:rFonts w:ascii="Arial" w:hAnsi="Arial" w:cs="Arial"/>
                            <w:b/>
                            <w:sz w:val="22"/>
                            <w:szCs w:val="22"/>
                          </w:rPr>
                          <w:t>Holistic Performance Rubric</w:t>
                        </w:r>
                      </w:p>
                      <w:p w14:paraId="7D2B9D5A" w14:textId="782336DA" w:rsidR="00587BA7" w:rsidRDefault="00587BA7" w:rsidP="005A04ED">
                        <w:pPr>
                          <w:rPr>
                            <w:rFonts w:ascii="Arial" w:hAnsi="Arial" w:cs="Arial"/>
                            <w:sz w:val="22"/>
                            <w:szCs w:val="22"/>
                          </w:rPr>
                        </w:pPr>
                        <w:r>
                          <w:rPr>
                            <w:rFonts w:ascii="Arial" w:hAnsi="Arial" w:cs="Arial"/>
                            <w:sz w:val="22"/>
                            <w:szCs w:val="22"/>
                          </w:rPr>
                          <w:t>The outcomes-based criteria provided on the module performance rubric is meant to inform both teacher and students with respect to learning expectations and specific assessment benchmarks. Share this information at the start of the module, then review it throughout the module to provide direction and focus to student practice.</w:t>
                        </w:r>
                      </w:p>
                      <w:p w14:paraId="5826679C" w14:textId="77777777" w:rsidR="00587BA7" w:rsidRDefault="00587BA7" w:rsidP="005A04ED">
                        <w:pPr>
                          <w:rPr>
                            <w:rFonts w:ascii="Arial" w:hAnsi="Arial" w:cs="Arial"/>
                            <w:sz w:val="22"/>
                            <w:szCs w:val="22"/>
                          </w:rPr>
                        </w:pPr>
                      </w:p>
                      <w:p w14:paraId="40230F41" w14:textId="305487F8" w:rsidR="00587BA7" w:rsidRDefault="00587BA7" w:rsidP="005A04ED">
                        <w:pPr>
                          <w:rPr>
                            <w:rFonts w:ascii="Arial" w:hAnsi="Arial" w:cs="Arial"/>
                            <w:sz w:val="22"/>
                            <w:szCs w:val="22"/>
                          </w:rPr>
                        </w:pPr>
                        <w:r>
                          <w:rPr>
                            <w:rFonts w:ascii="Arial" w:hAnsi="Arial" w:cs="Arial"/>
                            <w:sz w:val="22"/>
                            <w:szCs w:val="22"/>
                          </w:rPr>
                          <w:t>Score student</w:t>
                        </w:r>
                        <w:r w:rsidR="005F654B">
                          <w:rPr>
                            <w:rFonts w:ascii="Arial" w:hAnsi="Arial" w:cs="Arial"/>
                            <w:sz w:val="22"/>
                            <w:szCs w:val="22"/>
                          </w:rPr>
                          <w:t>s</w:t>
                        </w:r>
                        <w:r>
                          <w:rPr>
                            <w:rFonts w:ascii="Arial" w:hAnsi="Arial" w:cs="Arial"/>
                            <w:sz w:val="22"/>
                            <w:szCs w:val="22"/>
                          </w:rPr>
                          <w:t xml:space="preserve"> using this rubric during the final lessons of the module. As students participate in the King/Queen of the Court and Round Robin Tournament formats</w:t>
                        </w:r>
                        <w:r w:rsidR="005F654B">
                          <w:rPr>
                            <w:rFonts w:ascii="Arial" w:hAnsi="Arial" w:cs="Arial"/>
                            <w:sz w:val="22"/>
                            <w:szCs w:val="22"/>
                          </w:rPr>
                          <w:t>,</w:t>
                        </w:r>
                        <w:r>
                          <w:rPr>
                            <w:rFonts w:ascii="Arial" w:hAnsi="Arial" w:cs="Arial"/>
                            <w:sz w:val="22"/>
                            <w:szCs w:val="22"/>
                          </w:rPr>
                          <w:t xml:space="preserve"> observe their play and score their performance.</w:t>
                        </w:r>
                      </w:p>
                      <w:p w14:paraId="1C0D0F07" w14:textId="77777777" w:rsidR="00587BA7" w:rsidRDefault="00587BA7" w:rsidP="005A04ED">
                        <w:pPr>
                          <w:rPr>
                            <w:rFonts w:ascii="Arial" w:hAnsi="Arial" w:cs="Arial"/>
                            <w:sz w:val="22"/>
                            <w:szCs w:val="22"/>
                          </w:rPr>
                        </w:pPr>
                      </w:p>
                      <w:p w14:paraId="541CA148" w14:textId="4301D4E9" w:rsidR="00587BA7" w:rsidRDefault="00587BA7" w:rsidP="005A04ED">
                        <w:pPr>
                          <w:rPr>
                            <w:rFonts w:ascii="Arial" w:hAnsi="Arial" w:cs="Arial"/>
                            <w:b/>
                            <w:sz w:val="22"/>
                            <w:szCs w:val="22"/>
                          </w:rPr>
                        </w:pPr>
                        <w:r>
                          <w:rPr>
                            <w:rFonts w:ascii="Arial" w:hAnsi="Arial" w:cs="Arial"/>
                            <w:b/>
                            <w:sz w:val="22"/>
                            <w:szCs w:val="22"/>
                          </w:rPr>
                          <w:t>Academic Language Quiz</w:t>
                        </w:r>
                      </w:p>
                      <w:p w14:paraId="69642C3B" w14:textId="5CD2743C" w:rsidR="00587BA7" w:rsidRPr="00587BA7" w:rsidRDefault="00587BA7" w:rsidP="005A04ED">
                        <w:pPr>
                          <w:rPr>
                            <w:rFonts w:ascii="Arial" w:hAnsi="Arial" w:cs="Arial"/>
                            <w:sz w:val="22"/>
                            <w:szCs w:val="22"/>
                          </w:rPr>
                        </w:pPr>
                        <w:r>
                          <w:rPr>
                            <w:rFonts w:ascii="Arial" w:hAnsi="Arial" w:cs="Arial"/>
                            <w:sz w:val="22"/>
                            <w:szCs w:val="22"/>
                          </w:rPr>
                          <w:t>One short quiz is provided with this instructional module and is useful for evaluating student retention of a small sample of academic language vocabulary</w:t>
                        </w:r>
                        <w:r w:rsidR="00F341C4">
                          <w:rPr>
                            <w:rFonts w:ascii="Arial" w:hAnsi="Arial" w:cs="Arial"/>
                            <w:sz w:val="22"/>
                            <w:szCs w:val="22"/>
                          </w:rPr>
                          <w:t xml:space="preserve"> words</w:t>
                        </w:r>
                        <w:r>
                          <w:rPr>
                            <w:rFonts w:ascii="Arial" w:hAnsi="Arial" w:cs="Arial"/>
                            <w:sz w:val="22"/>
                            <w:szCs w:val="22"/>
                          </w:rPr>
                          <w:t xml:space="preserve">. However, creating additional quizzes using the OPEN MS Word document </w:t>
                        </w:r>
                        <w:r w:rsidR="00F341C4">
                          <w:rPr>
                            <w:rFonts w:ascii="Arial" w:hAnsi="Arial" w:cs="Arial"/>
                            <w:sz w:val="22"/>
                            <w:szCs w:val="22"/>
                          </w:rPr>
                          <w:t>can provide feedback on most, if not all, of the module’s academic language vocabulary words. If many students miss a question covering a specific word, review that word, its meaning, and proper context in future lessons.</w:t>
                        </w:r>
                      </w:p>
                      <w:p w14:paraId="52ACDFAF" w14:textId="77777777" w:rsidR="00E11DF6" w:rsidRPr="005A04ED" w:rsidRDefault="00E11DF6" w:rsidP="005A04ED">
                        <w:pPr>
                          <w:rPr>
                            <w:rFonts w:ascii="Arial" w:hAnsi="Arial" w:cs="Arial"/>
                            <w:sz w:val="22"/>
                            <w:szCs w:val="22"/>
                          </w:rPr>
                        </w:pPr>
                      </w:p>
                      <w:p w14:paraId="2BB03033" w14:textId="77777777" w:rsidR="001A37FC" w:rsidRPr="005A04ED" w:rsidRDefault="001A37FC" w:rsidP="005A04ED">
                        <w:pPr>
                          <w:rPr>
                            <w:sz w:val="22"/>
                            <w:szCs w:val="22"/>
                          </w:rPr>
                        </w:pPr>
                      </w:p>
                    </w:txbxContent>
                  </v:textbox>
                </v:shape>
                <w10:wrap type="through"/>
              </v:group>
            </w:pict>
          </mc:Fallback>
        </mc:AlternateContent>
      </w:r>
      <w:r w:rsidRPr="00880665">
        <w:rPr>
          <w:noProof/>
        </w:rPr>
        <mc:AlternateContent>
          <mc:Choice Requires="wps">
            <w:drawing>
              <wp:anchor distT="0" distB="0" distL="114300" distR="114300" simplePos="0" relativeHeight="251675648" behindDoc="0" locked="0" layoutInCell="1" allowOverlap="1" wp14:anchorId="0DF3B26A" wp14:editId="2AE0A8F5">
                <wp:simplePos x="0" y="0"/>
                <wp:positionH relativeFrom="page">
                  <wp:posOffset>1830070</wp:posOffset>
                </wp:positionH>
                <wp:positionV relativeFrom="paragraph">
                  <wp:posOffset>69215</wp:posOffset>
                </wp:positionV>
                <wp:extent cx="0" cy="7317740"/>
                <wp:effectExtent l="0" t="0" r="25400" b="22860"/>
                <wp:wrapNone/>
                <wp:docPr id="21" name="Straight Connector 21"/>
                <wp:cNvGraphicFramePr/>
                <a:graphic xmlns:a="http://schemas.openxmlformats.org/drawingml/2006/main">
                  <a:graphicData uri="http://schemas.microsoft.com/office/word/2010/wordprocessingShape">
                    <wps:wsp>
                      <wps:cNvCnPr/>
                      <wps:spPr>
                        <a:xfrm flipH="1">
                          <a:off x="0" y="0"/>
                          <a:ext cx="0" cy="731774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6D8A9AD" id="Straight Connector 21" o:spid="_x0000_s1026" style="position:absolute;flip:x;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144.1pt,5.45pt" to="144.1pt,58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" strokecolor="#fe5000" strokeweight=".5pt">
                <w10:wrap anchorx="page"/>
              </v:line>
            </w:pict>
          </mc:Fallback>
        </mc:AlternateContent>
      </w:r>
      <w:r>
        <w:rPr>
          <w:noProof/>
        </w:rPr>
        <mc:AlternateContent>
          <mc:Choice Requires="wpg">
            <w:drawing>
              <wp:anchor distT="0" distB="0" distL="114300" distR="114300" simplePos="0" relativeHeight="251667456" behindDoc="0" locked="0" layoutInCell="1" allowOverlap="1" wp14:anchorId="192E88A2" wp14:editId="7C1305D7">
                <wp:simplePos x="0" y="0"/>
                <wp:positionH relativeFrom="column">
                  <wp:posOffset>295910</wp:posOffset>
                </wp:positionH>
                <wp:positionV relativeFrom="page">
                  <wp:posOffset>1374140</wp:posOffset>
                </wp:positionV>
                <wp:extent cx="6701790" cy="3590925"/>
                <wp:effectExtent l="0" t="0" r="3810" b="0"/>
                <wp:wrapThrough wrapText="bothSides">
                  <wp:wrapPolygon edited="0">
                    <wp:start x="0" y="0"/>
                    <wp:lineTo x="0" y="4889"/>
                    <wp:lineTo x="4748" y="4889"/>
                    <wp:lineTo x="4748" y="21390"/>
                    <wp:lineTo x="21449" y="21390"/>
                    <wp:lineTo x="21530" y="153"/>
                    <wp:lineTo x="417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701790" cy="3590925"/>
                          <a:chOff x="0" y="0"/>
                          <a:chExt cx="6701977" cy="3591943"/>
                        </a:xfrm>
                      </wpg:grpSpPr>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a:ext>
                            </a:extLst>
                          </a:blip>
                          <a:stretch>
                            <a:fillRect/>
                          </a:stretch>
                        </pic:blipFill>
                        <pic:spPr>
                          <a:xfrm>
                            <a:off x="0" y="0"/>
                            <a:ext cx="1278890" cy="815340"/>
                          </a:xfrm>
                          <a:prstGeom prst="rect">
                            <a:avLst/>
                          </a:prstGeom>
                        </pic:spPr>
                      </pic:pic>
                      <wps:wsp>
                        <wps:cNvPr id="18" name="Text Box 18"/>
                        <wps:cNvSpPr txBox="1"/>
                        <wps:spPr>
                          <a:xfrm>
                            <a:off x="1444573" y="8255"/>
                            <a:ext cx="5257404" cy="35836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1C259" w14:textId="77777777" w:rsidR="001A37FC" w:rsidRPr="005A04ED" w:rsidRDefault="001A37FC" w:rsidP="005A04ED">
                              <w:pPr>
                                <w:rPr>
                                  <w:rFonts w:ascii="Arial" w:hAnsi="Arial" w:cs="Arial"/>
                                  <w:sz w:val="22"/>
                                  <w:szCs w:val="22"/>
                                </w:rPr>
                              </w:pPr>
                              <w:r w:rsidRPr="005A04ED">
                                <w:rPr>
                                  <w:rFonts w:ascii="Arial" w:hAnsi="Arial" w:cs="Arial"/>
                                  <w:sz w:val="22"/>
                                  <w:szCs w:val="22"/>
                                </w:rPr>
                                <w:t>Each skill-building activity in this module is meant to be one part of a complete lesson. The authors recommend the following formula for creating a 30 to 45 minute lesson:</w:t>
                              </w:r>
                            </w:p>
                            <w:p w14:paraId="54A9A081" w14:textId="6DBD6544"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w:t>
                              </w:r>
                              <w:r w:rsidRPr="00E11DF6">
                                <w:rPr>
                                  <w:rFonts w:ascii="Arial" w:hAnsi="Arial" w:cs="Arial"/>
                                  <w:sz w:val="20"/>
                                  <w:szCs w:val="22"/>
                                </w:rPr>
                                <w:t>(</w:t>
                              </w:r>
                              <w:r w:rsidR="00E11DF6" w:rsidRPr="00E11DF6">
                                <w:rPr>
                                  <w:rFonts w:ascii="Arial" w:hAnsi="Arial" w:cs="Arial"/>
                                  <w:sz w:val="20"/>
                                  <w:szCs w:val="22"/>
                                </w:rPr>
                                <w:t>Ex: Volley Challenge</w:t>
                              </w:r>
                              <w:r w:rsidRPr="00E11DF6">
                                <w:rPr>
                                  <w:rFonts w:ascii="Arial" w:hAnsi="Arial" w:cs="Arial"/>
                                  <w:sz w:val="20"/>
                                  <w:szCs w:val="22"/>
                                </w:rPr>
                                <w:t>)</w:t>
                              </w:r>
                              <w:r w:rsidRPr="005A04ED">
                                <w:rPr>
                                  <w:rFonts w:ascii="Arial" w:hAnsi="Arial" w:cs="Arial"/>
                                  <w:sz w:val="22"/>
                                  <w:szCs w:val="22"/>
                                </w:rPr>
                                <w:tab/>
                              </w:r>
                              <w:r w:rsidRPr="005A04ED">
                                <w:rPr>
                                  <w:rFonts w:ascii="Arial" w:hAnsi="Arial" w:cs="Arial"/>
                                  <w:i/>
                                  <w:sz w:val="22"/>
                                  <w:szCs w:val="22"/>
                                </w:rPr>
                                <w:t>5-10 minutes</w:t>
                              </w:r>
                            </w:p>
                            <w:p w14:paraId="0A7F5C58"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53064986"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333F844E"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51B63688" w14:textId="77777777" w:rsidR="00E11DF6" w:rsidRDefault="00E11DF6" w:rsidP="005A04ED">
                              <w:pPr>
                                <w:rPr>
                                  <w:rFonts w:ascii="Arial" w:hAnsi="Arial" w:cs="Arial"/>
                                  <w:b/>
                                  <w:sz w:val="22"/>
                                  <w:szCs w:val="22"/>
                                </w:rPr>
                              </w:pPr>
                            </w:p>
                            <w:p w14:paraId="0B406CEE" w14:textId="77777777" w:rsidR="00E11DF6" w:rsidRDefault="00E11DF6" w:rsidP="005A04ED">
                              <w:pPr>
                                <w:rPr>
                                  <w:rFonts w:ascii="Arial" w:hAnsi="Arial" w:cs="Arial"/>
                                  <w:sz w:val="22"/>
                                  <w:szCs w:val="22"/>
                                </w:rPr>
                              </w:pPr>
                              <w:r>
                                <w:rPr>
                                  <w:rFonts w:ascii="Arial" w:hAnsi="Arial" w:cs="Arial"/>
                                  <w:sz w:val="22"/>
                                  <w:szCs w:val="22"/>
                                </w:rPr>
                                <w:t>Tournament style lessons can be designed with a skill review as an instant activity and then game play for the remainder of the lesson. We recommend building debrief sessions into tournament play to address teachable moments without disrupting the flow of games.</w:t>
                              </w:r>
                            </w:p>
                            <w:p w14:paraId="240F3048" w14:textId="77777777" w:rsidR="00E11DF6" w:rsidRDefault="00E11DF6" w:rsidP="005A04ED">
                              <w:pPr>
                                <w:rPr>
                                  <w:rFonts w:ascii="Arial" w:hAnsi="Arial" w:cs="Arial"/>
                                  <w:sz w:val="22"/>
                                  <w:szCs w:val="22"/>
                                </w:rPr>
                              </w:pPr>
                            </w:p>
                            <w:p w14:paraId="75BC08D4" w14:textId="4D1AA2F5" w:rsidR="00E11DF6" w:rsidRDefault="00E11DF6" w:rsidP="005A04ED">
                              <w:pPr>
                                <w:rPr>
                                  <w:rFonts w:ascii="Arial" w:hAnsi="Arial" w:cs="Arial"/>
                                  <w:sz w:val="22"/>
                                  <w:szCs w:val="22"/>
                                </w:rPr>
                              </w:pPr>
                              <w:r>
                                <w:rPr>
                                  <w:rFonts w:ascii="Arial" w:hAnsi="Arial" w:cs="Arial"/>
                                  <w:sz w:val="22"/>
                                  <w:szCs w:val="22"/>
                                </w:rPr>
                                <w:tab/>
                                <w:t xml:space="preserve">   Skill Review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11DF6">
                                <w:rPr>
                                  <w:rFonts w:ascii="Arial" w:hAnsi="Arial" w:cs="Arial"/>
                                  <w:i/>
                                  <w:sz w:val="22"/>
                                  <w:szCs w:val="22"/>
                                </w:rPr>
                                <w:t>5-10 minutes</w:t>
                              </w:r>
                            </w:p>
                            <w:p w14:paraId="31431B39" w14:textId="19EA5063" w:rsidR="00E11DF6" w:rsidRDefault="00E11DF6" w:rsidP="005A04ED">
                              <w:pPr>
                                <w:rPr>
                                  <w:rFonts w:ascii="Arial" w:hAnsi="Arial" w:cs="Arial"/>
                                  <w:sz w:val="22"/>
                                  <w:szCs w:val="22"/>
                                </w:rPr>
                              </w:pPr>
                              <w:r>
                                <w:rPr>
                                  <w:rFonts w:ascii="Arial" w:hAnsi="Arial" w:cs="Arial"/>
                                  <w:sz w:val="22"/>
                                  <w:szCs w:val="22"/>
                                </w:rPr>
                                <w:tab/>
                                <w:t>+ Tournament Play with Debrief</w:t>
                              </w:r>
                              <w:r>
                                <w:rPr>
                                  <w:rFonts w:ascii="Arial" w:hAnsi="Arial" w:cs="Arial"/>
                                  <w:sz w:val="22"/>
                                  <w:szCs w:val="22"/>
                                </w:rPr>
                                <w:tab/>
                              </w:r>
                              <w:r>
                                <w:rPr>
                                  <w:rFonts w:ascii="Arial" w:hAnsi="Arial" w:cs="Arial"/>
                                  <w:sz w:val="22"/>
                                  <w:szCs w:val="22"/>
                                </w:rPr>
                                <w:tab/>
                              </w:r>
                              <w:r w:rsidRPr="00E11DF6">
                                <w:rPr>
                                  <w:rFonts w:ascii="Arial" w:hAnsi="Arial" w:cs="Arial"/>
                                  <w:i/>
                                  <w:sz w:val="22"/>
                                  <w:szCs w:val="22"/>
                                </w:rPr>
                                <w:t>10-15 minutes</w:t>
                              </w:r>
                            </w:p>
                            <w:p w14:paraId="405C3854" w14:textId="451D8E56" w:rsidR="00E11DF6" w:rsidRDefault="00E11DF6" w:rsidP="005A04ED">
                              <w:pPr>
                                <w:rPr>
                                  <w:rFonts w:ascii="Arial" w:hAnsi="Arial" w:cs="Arial"/>
                                  <w:sz w:val="22"/>
                                  <w:szCs w:val="22"/>
                                </w:rPr>
                              </w:pPr>
                              <w:r>
                                <w:rPr>
                                  <w:rFonts w:ascii="Arial" w:hAnsi="Arial" w:cs="Arial"/>
                                  <w:sz w:val="22"/>
                                  <w:szCs w:val="22"/>
                                </w:rPr>
                                <w:tab/>
                                <w:t>+ Tournament Play with Debrief</w:t>
                              </w:r>
                              <w:r>
                                <w:rPr>
                                  <w:rFonts w:ascii="Arial" w:hAnsi="Arial" w:cs="Arial"/>
                                  <w:sz w:val="22"/>
                                  <w:szCs w:val="22"/>
                                </w:rPr>
                                <w:tab/>
                              </w:r>
                              <w:r>
                                <w:rPr>
                                  <w:rFonts w:ascii="Arial" w:hAnsi="Arial" w:cs="Arial"/>
                                  <w:sz w:val="22"/>
                                  <w:szCs w:val="22"/>
                                </w:rPr>
                                <w:tab/>
                              </w:r>
                              <w:r w:rsidRPr="00E11DF6">
                                <w:rPr>
                                  <w:rFonts w:ascii="Arial" w:hAnsi="Arial" w:cs="Arial"/>
                                  <w:i/>
                                  <w:sz w:val="22"/>
                                  <w:szCs w:val="22"/>
                                </w:rPr>
                                <w:t>10-15 minutes</w:t>
                              </w:r>
                            </w:p>
                            <w:p w14:paraId="15E2DD7D" w14:textId="056314B1" w:rsidR="00E11DF6" w:rsidRDefault="00E11DF6" w:rsidP="005A04ED">
                              <w:pPr>
                                <w:rPr>
                                  <w:rFonts w:ascii="Arial" w:hAnsi="Arial" w:cs="Arial"/>
                                  <w:b/>
                                  <w:sz w:val="22"/>
                                  <w:szCs w:val="22"/>
                                </w:rPr>
                              </w:pPr>
                              <w:r>
                                <w:rPr>
                                  <w:rFonts w:ascii="Arial" w:hAnsi="Arial" w:cs="Arial"/>
                                  <w:sz w:val="22"/>
                                  <w:szCs w:val="22"/>
                                </w:rPr>
                                <w:tab/>
                                <w:t>+ Check for Understanding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E11DF6">
                                <w:rPr>
                                  <w:rFonts w:ascii="Arial" w:hAnsi="Arial" w:cs="Arial"/>
                                  <w:i/>
                                  <w:sz w:val="22"/>
                                  <w:szCs w:val="22"/>
                                </w:rPr>
                                <w:t>5 minutes</w:t>
                              </w:r>
                              <w:r w:rsidR="001A37FC" w:rsidRPr="00E11DF6">
                                <w:rPr>
                                  <w:rFonts w:ascii="Arial" w:hAnsi="Arial" w:cs="Arial"/>
                                  <w:b/>
                                  <w:i/>
                                  <w:sz w:val="22"/>
                                  <w:szCs w:val="22"/>
                                </w:rPr>
                                <w:br/>
                              </w:r>
                            </w:p>
                            <w:p w14:paraId="26C36A05" w14:textId="3B57BA95" w:rsidR="001A37FC" w:rsidRPr="005A04ED" w:rsidRDefault="001A37FC" w:rsidP="005A04ED">
                              <w:pPr>
                                <w:rPr>
                                  <w:rFonts w:ascii="Arial" w:hAnsi="Arial" w:cs="Arial"/>
                                  <w:sz w:val="22"/>
                                  <w:szCs w:val="22"/>
                                </w:rPr>
                              </w:pP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31C718CF" w14:textId="77777777" w:rsidR="001A37FC" w:rsidRPr="005A04E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2E88A2" id="Group 13" o:spid="_x0000_s1037" style="position:absolute;margin-left:23.3pt;margin-top:108.2pt;width:527.7pt;height:282.75pt;z-index:251667456;mso-position-vertical-relative:page;mso-height-relative:margin" coordsize="6701977,359194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CJAN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">
                <v:shape id="Picture 15" o:spid="_x0000_s1038" type="#_x0000_t75" style="position:absolute;width:1278890;height:815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q&#10;RR/AAAAA2wAAAA8AAABkcnMvZG93bnJldi54bWxET02LwjAQvS/4H8II3tbUdRWpRukKsu7RKngd&#10;mrEtNpOaRNv995sFwds83uesNr1pxIOcry0rmIwTEMSF1TWXCk7H3fsChA/IGhvLpOCXPGzWg7cV&#10;ptp2fKBHHkoRQ9inqKAKoU2l9EVFBv3YtsSRu1hnMEToSqkddjHcNPIjSebSYM2xocKWthUV1/xu&#10;FGS3e5dzkTWHz/3PV+++6+l5lis1GvbZEkSgPrzET/dex/kz+P8lHiD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epFH8AAAADbAAAADwAAAAAAAAAAAAAAAACcAgAAZHJz&#10;L2Rvd25yZXYueG1sUEsFBgAAAAAEAAQA9wAAAIkDAAAAAA==&#10;">
                  <v:imagedata r:id="rId16" o:title=""/>
                  <v:path arrowok="t"/>
                </v:shape>
                <v:shape id="Text Box 18" o:spid="_x0000_s1039" type="#_x0000_t202" style="position:absolute;left:1444573;top:8255;width:5257404;height:3583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2CA1C259" w14:textId="77777777" w:rsidR="001A37FC" w:rsidRPr="005A04ED" w:rsidRDefault="001A37FC" w:rsidP="005A04ED">
                        <w:pPr>
                          <w:rPr>
                            <w:rFonts w:ascii="Arial" w:hAnsi="Arial" w:cs="Arial"/>
                            <w:sz w:val="22"/>
                            <w:szCs w:val="22"/>
                          </w:rPr>
                        </w:pPr>
                        <w:r w:rsidRPr="005A04ED">
                          <w:rPr>
                            <w:rFonts w:ascii="Arial" w:hAnsi="Arial" w:cs="Arial"/>
                            <w:sz w:val="22"/>
                            <w:szCs w:val="22"/>
                          </w:rPr>
                          <w:t>Each skill-building activity in this module is meant to be one part of a complete lesson. The authors recommend the following formula for creating a 30 to 45 minute lesson:</w:t>
                        </w:r>
                      </w:p>
                      <w:p w14:paraId="54A9A081" w14:textId="6DBD6544"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w:t>
                        </w:r>
                        <w:r w:rsidRPr="00E11DF6">
                          <w:rPr>
                            <w:rFonts w:ascii="Arial" w:hAnsi="Arial" w:cs="Arial"/>
                            <w:sz w:val="20"/>
                            <w:szCs w:val="22"/>
                          </w:rPr>
                          <w:t>(</w:t>
                        </w:r>
                        <w:r w:rsidR="00E11DF6" w:rsidRPr="00E11DF6">
                          <w:rPr>
                            <w:rFonts w:ascii="Arial" w:hAnsi="Arial" w:cs="Arial"/>
                            <w:sz w:val="20"/>
                            <w:szCs w:val="22"/>
                          </w:rPr>
                          <w:t>Ex: Volley Challenge</w:t>
                        </w:r>
                        <w:r w:rsidRPr="00E11DF6">
                          <w:rPr>
                            <w:rFonts w:ascii="Arial" w:hAnsi="Arial" w:cs="Arial"/>
                            <w:sz w:val="20"/>
                            <w:szCs w:val="22"/>
                          </w:rPr>
                          <w:t>)</w:t>
                        </w:r>
                        <w:r w:rsidRPr="005A04ED">
                          <w:rPr>
                            <w:rFonts w:ascii="Arial" w:hAnsi="Arial" w:cs="Arial"/>
                            <w:sz w:val="22"/>
                            <w:szCs w:val="22"/>
                          </w:rPr>
                          <w:tab/>
                        </w:r>
                        <w:r w:rsidRPr="005A04ED">
                          <w:rPr>
                            <w:rFonts w:ascii="Arial" w:hAnsi="Arial" w:cs="Arial"/>
                            <w:i/>
                            <w:sz w:val="22"/>
                            <w:szCs w:val="22"/>
                          </w:rPr>
                          <w:t>5-10 minutes</w:t>
                        </w:r>
                      </w:p>
                      <w:p w14:paraId="0A7F5C58"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53064986"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333F844E"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51B63688" w14:textId="77777777" w:rsidR="00E11DF6" w:rsidRDefault="00E11DF6" w:rsidP="005A04ED">
                        <w:pPr>
                          <w:rPr>
                            <w:rFonts w:ascii="Arial" w:hAnsi="Arial" w:cs="Arial"/>
                            <w:b/>
                            <w:sz w:val="22"/>
                            <w:szCs w:val="22"/>
                          </w:rPr>
                        </w:pPr>
                      </w:p>
                      <w:p w14:paraId="0B406CEE" w14:textId="77777777" w:rsidR="00E11DF6" w:rsidRDefault="00E11DF6" w:rsidP="005A04ED">
                        <w:pPr>
                          <w:rPr>
                            <w:rFonts w:ascii="Arial" w:hAnsi="Arial" w:cs="Arial"/>
                            <w:sz w:val="22"/>
                            <w:szCs w:val="22"/>
                          </w:rPr>
                        </w:pPr>
                        <w:r>
                          <w:rPr>
                            <w:rFonts w:ascii="Arial" w:hAnsi="Arial" w:cs="Arial"/>
                            <w:sz w:val="22"/>
                            <w:szCs w:val="22"/>
                          </w:rPr>
                          <w:t>Tournament style lessons can be designed with a skill review as an instant activity and then game play for the remainder of the lesson. We recommend building debrief sessions into tournament play to address teachable moments without disrupting the flow of games.</w:t>
                        </w:r>
                      </w:p>
                      <w:p w14:paraId="240F3048" w14:textId="77777777" w:rsidR="00E11DF6" w:rsidRDefault="00E11DF6" w:rsidP="005A04ED">
                        <w:pPr>
                          <w:rPr>
                            <w:rFonts w:ascii="Arial" w:hAnsi="Arial" w:cs="Arial"/>
                            <w:sz w:val="22"/>
                            <w:szCs w:val="22"/>
                          </w:rPr>
                        </w:pPr>
                      </w:p>
                      <w:p w14:paraId="75BC08D4" w14:textId="4D1AA2F5" w:rsidR="00E11DF6" w:rsidRDefault="00E11DF6" w:rsidP="005A04ED">
                        <w:pPr>
                          <w:rPr>
                            <w:rFonts w:ascii="Arial" w:hAnsi="Arial" w:cs="Arial"/>
                            <w:sz w:val="22"/>
                            <w:szCs w:val="22"/>
                          </w:rPr>
                        </w:pPr>
                        <w:r>
                          <w:rPr>
                            <w:rFonts w:ascii="Arial" w:hAnsi="Arial" w:cs="Arial"/>
                            <w:sz w:val="22"/>
                            <w:szCs w:val="22"/>
                          </w:rPr>
                          <w:tab/>
                          <w:t xml:space="preserve">   Skill Review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11DF6">
                          <w:rPr>
                            <w:rFonts w:ascii="Arial" w:hAnsi="Arial" w:cs="Arial"/>
                            <w:i/>
                            <w:sz w:val="22"/>
                            <w:szCs w:val="22"/>
                          </w:rPr>
                          <w:t>5-10 minutes</w:t>
                        </w:r>
                      </w:p>
                      <w:p w14:paraId="31431B39" w14:textId="19EA5063" w:rsidR="00E11DF6" w:rsidRDefault="00E11DF6" w:rsidP="005A04ED">
                        <w:pPr>
                          <w:rPr>
                            <w:rFonts w:ascii="Arial" w:hAnsi="Arial" w:cs="Arial"/>
                            <w:sz w:val="22"/>
                            <w:szCs w:val="22"/>
                          </w:rPr>
                        </w:pPr>
                        <w:r>
                          <w:rPr>
                            <w:rFonts w:ascii="Arial" w:hAnsi="Arial" w:cs="Arial"/>
                            <w:sz w:val="22"/>
                            <w:szCs w:val="22"/>
                          </w:rPr>
                          <w:tab/>
                          <w:t>+ Tournament Play with Debrief</w:t>
                        </w:r>
                        <w:r>
                          <w:rPr>
                            <w:rFonts w:ascii="Arial" w:hAnsi="Arial" w:cs="Arial"/>
                            <w:sz w:val="22"/>
                            <w:szCs w:val="22"/>
                          </w:rPr>
                          <w:tab/>
                        </w:r>
                        <w:r>
                          <w:rPr>
                            <w:rFonts w:ascii="Arial" w:hAnsi="Arial" w:cs="Arial"/>
                            <w:sz w:val="22"/>
                            <w:szCs w:val="22"/>
                          </w:rPr>
                          <w:tab/>
                        </w:r>
                        <w:r w:rsidRPr="00E11DF6">
                          <w:rPr>
                            <w:rFonts w:ascii="Arial" w:hAnsi="Arial" w:cs="Arial"/>
                            <w:i/>
                            <w:sz w:val="22"/>
                            <w:szCs w:val="22"/>
                          </w:rPr>
                          <w:t>10-15 minutes</w:t>
                        </w:r>
                      </w:p>
                      <w:p w14:paraId="405C3854" w14:textId="451D8E56" w:rsidR="00E11DF6" w:rsidRDefault="00E11DF6" w:rsidP="005A04ED">
                        <w:pPr>
                          <w:rPr>
                            <w:rFonts w:ascii="Arial" w:hAnsi="Arial" w:cs="Arial"/>
                            <w:sz w:val="22"/>
                            <w:szCs w:val="22"/>
                          </w:rPr>
                        </w:pPr>
                        <w:r>
                          <w:rPr>
                            <w:rFonts w:ascii="Arial" w:hAnsi="Arial" w:cs="Arial"/>
                            <w:sz w:val="22"/>
                            <w:szCs w:val="22"/>
                          </w:rPr>
                          <w:tab/>
                          <w:t>+ Tournament Play with Debrief</w:t>
                        </w:r>
                        <w:r>
                          <w:rPr>
                            <w:rFonts w:ascii="Arial" w:hAnsi="Arial" w:cs="Arial"/>
                            <w:sz w:val="22"/>
                            <w:szCs w:val="22"/>
                          </w:rPr>
                          <w:tab/>
                        </w:r>
                        <w:r>
                          <w:rPr>
                            <w:rFonts w:ascii="Arial" w:hAnsi="Arial" w:cs="Arial"/>
                            <w:sz w:val="22"/>
                            <w:szCs w:val="22"/>
                          </w:rPr>
                          <w:tab/>
                        </w:r>
                        <w:r w:rsidRPr="00E11DF6">
                          <w:rPr>
                            <w:rFonts w:ascii="Arial" w:hAnsi="Arial" w:cs="Arial"/>
                            <w:i/>
                            <w:sz w:val="22"/>
                            <w:szCs w:val="22"/>
                          </w:rPr>
                          <w:t>10-15 minutes</w:t>
                        </w:r>
                      </w:p>
                      <w:p w14:paraId="15E2DD7D" w14:textId="056314B1" w:rsidR="00E11DF6" w:rsidRDefault="00E11DF6" w:rsidP="005A04ED">
                        <w:pPr>
                          <w:rPr>
                            <w:rFonts w:ascii="Arial" w:hAnsi="Arial" w:cs="Arial"/>
                            <w:b/>
                            <w:sz w:val="22"/>
                            <w:szCs w:val="22"/>
                          </w:rPr>
                        </w:pPr>
                        <w:r>
                          <w:rPr>
                            <w:rFonts w:ascii="Arial" w:hAnsi="Arial" w:cs="Arial"/>
                            <w:sz w:val="22"/>
                            <w:szCs w:val="22"/>
                          </w:rPr>
                          <w:tab/>
                          <w:t>+ Check for Understanding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E11DF6">
                          <w:rPr>
                            <w:rFonts w:ascii="Arial" w:hAnsi="Arial" w:cs="Arial"/>
                            <w:i/>
                            <w:sz w:val="22"/>
                            <w:szCs w:val="22"/>
                          </w:rPr>
                          <w:t>5 minutes</w:t>
                        </w:r>
                        <w:r w:rsidR="001A37FC" w:rsidRPr="00E11DF6">
                          <w:rPr>
                            <w:rFonts w:ascii="Arial" w:hAnsi="Arial" w:cs="Arial"/>
                            <w:b/>
                            <w:i/>
                            <w:sz w:val="22"/>
                            <w:szCs w:val="22"/>
                          </w:rPr>
                          <w:br/>
                        </w:r>
                      </w:p>
                      <w:p w14:paraId="26C36A05" w14:textId="3B57BA95" w:rsidR="001A37FC" w:rsidRPr="005A04ED" w:rsidRDefault="001A37FC" w:rsidP="005A04ED">
                        <w:pPr>
                          <w:rPr>
                            <w:rFonts w:ascii="Arial" w:hAnsi="Arial" w:cs="Arial"/>
                            <w:sz w:val="22"/>
                            <w:szCs w:val="22"/>
                          </w:rPr>
                        </w:pP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31C718CF" w14:textId="77777777" w:rsidR="001A37FC" w:rsidRPr="005A04ED" w:rsidRDefault="001A37FC">
                        <w:pPr>
                          <w:rPr>
                            <w:sz w:val="22"/>
                            <w:szCs w:val="22"/>
                          </w:rPr>
                        </w:pPr>
                      </w:p>
                    </w:txbxContent>
                  </v:textbox>
                </v:shape>
                <w10:wrap type="through" anchory="page"/>
              </v:group>
            </w:pict>
          </mc:Fallback>
        </mc:AlternateContent>
      </w:r>
      <w:r w:rsidR="00946D1B">
        <w:br w:type="page"/>
      </w:r>
    </w:p>
    <w:p w14:paraId="3FF3B55C" w14:textId="77777777" w:rsidR="005236B6" w:rsidRDefault="00BE7572">
      <w:r>
        <w:lastRenderedPageBreak/>
        <w:br/>
      </w:r>
      <w:r>
        <w:br/>
      </w:r>
      <w:r>
        <w:br/>
      </w:r>
    </w:p>
    <w:p w14:paraId="03816F94" w14:textId="4CC56663" w:rsidR="005236B6" w:rsidRDefault="005A25AA">
      <w:r>
        <w:rPr>
          <w:noProof/>
        </w:rPr>
        <mc:AlternateContent>
          <mc:Choice Requires="wpg">
            <w:drawing>
              <wp:anchor distT="0" distB="0" distL="114300" distR="114300" simplePos="0" relativeHeight="251692032" behindDoc="0" locked="0" layoutInCell="1" allowOverlap="1" wp14:anchorId="0F536CE7" wp14:editId="08FFDBBE">
                <wp:simplePos x="0" y="0"/>
                <wp:positionH relativeFrom="column">
                  <wp:posOffset>285750</wp:posOffset>
                </wp:positionH>
                <wp:positionV relativeFrom="paragraph">
                  <wp:posOffset>144780</wp:posOffset>
                </wp:positionV>
                <wp:extent cx="6701790" cy="7879715"/>
                <wp:effectExtent l="0" t="0" r="0" b="0"/>
                <wp:wrapThrough wrapText="bothSides">
                  <wp:wrapPolygon edited="0">
                    <wp:start x="4748" y="0"/>
                    <wp:lineTo x="0" y="70"/>
                    <wp:lineTo x="0" y="766"/>
                    <wp:lineTo x="4748" y="1184"/>
                    <wp:lineTo x="4748" y="21515"/>
                    <wp:lineTo x="21449" y="21515"/>
                    <wp:lineTo x="21449" y="0"/>
                    <wp:lineTo x="4748" y="0"/>
                  </wp:wrapPolygon>
                </wp:wrapThrough>
                <wp:docPr id="23" name="Group 23"/>
                <wp:cNvGraphicFramePr/>
                <a:graphic xmlns:a="http://schemas.openxmlformats.org/drawingml/2006/main">
                  <a:graphicData uri="http://schemas.microsoft.com/office/word/2010/wordprocessingGroup">
                    <wpg:wgp>
                      <wpg:cNvGrpSpPr/>
                      <wpg:grpSpPr>
                        <a:xfrm>
                          <a:off x="0" y="0"/>
                          <a:ext cx="6701790" cy="7879715"/>
                          <a:chOff x="0" y="-1"/>
                          <a:chExt cx="6701997" cy="7884144"/>
                        </a:xfrm>
                      </wpg:grpSpPr>
                      <pic:pic xmlns:pic="http://schemas.openxmlformats.org/drawingml/2006/picture">
                        <pic:nvPicPr>
                          <pic:cNvPr id="24" name="Picture 24"/>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0" y="45085"/>
                            <a:ext cx="1278255" cy="245110"/>
                          </a:xfrm>
                          <a:prstGeom prst="rect">
                            <a:avLst/>
                          </a:prstGeom>
                        </pic:spPr>
                      </pic:pic>
                      <wps:wsp>
                        <wps:cNvPr id="32" name="Text Box 32"/>
                        <wps:cNvSpPr txBox="1"/>
                        <wps:spPr>
                          <a:xfrm>
                            <a:off x="1444625" y="-1"/>
                            <a:ext cx="5257372" cy="788414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036C4" w14:textId="7AE1E69B" w:rsidR="00066669" w:rsidRDefault="00066669" w:rsidP="00066669">
                              <w:pPr>
                                <w:rPr>
                                  <w:rFonts w:ascii="Arial" w:hAnsi="Arial" w:cs="Arial"/>
                                  <w:b/>
                                  <w:sz w:val="22"/>
                                  <w:szCs w:val="22"/>
                                </w:rPr>
                              </w:pPr>
                              <w:r>
                                <w:rPr>
                                  <w:rFonts w:ascii="Arial" w:hAnsi="Arial" w:cs="Arial"/>
                                  <w:b/>
                                  <w:sz w:val="22"/>
                                  <w:szCs w:val="22"/>
                                </w:rPr>
                                <w:t xml:space="preserve">Academic Language Quiz </w:t>
                              </w:r>
                              <w:r w:rsidRPr="00066669">
                                <w:rPr>
                                  <w:rFonts w:ascii="Arial" w:hAnsi="Arial" w:cs="Arial"/>
                                  <w:i/>
                                  <w:sz w:val="22"/>
                                  <w:szCs w:val="22"/>
                                </w:rPr>
                                <w:t>(continued)</w:t>
                              </w:r>
                            </w:p>
                            <w:p w14:paraId="59B1E341" w14:textId="24CB6C22" w:rsidR="00066669" w:rsidRDefault="00F341C4" w:rsidP="00066669">
                              <w:pPr>
                                <w:rPr>
                                  <w:rFonts w:ascii="Arial" w:hAnsi="Arial" w:cs="Arial"/>
                                  <w:sz w:val="22"/>
                                  <w:szCs w:val="22"/>
                                </w:rPr>
                              </w:pPr>
                              <w:r>
                                <w:rPr>
                                  <w:rFonts w:ascii="Arial" w:hAnsi="Arial" w:cs="Arial"/>
                                  <w:sz w:val="22"/>
                                  <w:szCs w:val="22"/>
                                </w:rPr>
                                <w:t>Quiz scores can be used as a part of a student’s overall evaluation for a learning module. Providing a series of quizzes with a larger final quiz at the end of the module reviewing all of the module vocabulary is another way to collect cognitive evaluation scores. The extent to which you use academic language quizzes will depend on the limitations of class size/school size as well as the overall assessment requirements of your district. It’s not recommended that a single quiz be used as a large percentage of a comprehensive grading policy.</w:t>
                              </w:r>
                            </w:p>
                            <w:p w14:paraId="72320E31" w14:textId="77777777" w:rsidR="002F1D7D" w:rsidRDefault="002F1D7D" w:rsidP="00066669">
                              <w:pPr>
                                <w:rPr>
                                  <w:rFonts w:ascii="Arial" w:hAnsi="Arial" w:cs="Arial"/>
                                  <w:sz w:val="22"/>
                                  <w:szCs w:val="22"/>
                                </w:rPr>
                              </w:pPr>
                            </w:p>
                            <w:p w14:paraId="055764CA" w14:textId="04C25DF2" w:rsidR="002F1D7D" w:rsidRPr="002F1D7D" w:rsidRDefault="002F1D7D" w:rsidP="00066669">
                              <w:pPr>
                                <w:rPr>
                                  <w:rFonts w:ascii="Arial" w:hAnsi="Arial" w:cs="Arial"/>
                                  <w:b/>
                                  <w:sz w:val="22"/>
                                  <w:szCs w:val="22"/>
                                </w:rPr>
                              </w:pPr>
                              <w:r>
                                <w:rPr>
                                  <w:rFonts w:ascii="Arial" w:hAnsi="Arial" w:cs="Arial"/>
                                  <w:b/>
                                  <w:sz w:val="22"/>
                                  <w:szCs w:val="22"/>
                                </w:rPr>
                                <w:t>Movement Concept Self Analysis</w:t>
                              </w:r>
                            </w:p>
                            <w:p w14:paraId="60EC8EC1" w14:textId="435BF0FD" w:rsidR="002F1D7D" w:rsidRDefault="002F1D7D" w:rsidP="00066669">
                              <w:pPr>
                                <w:rPr>
                                  <w:rFonts w:ascii="Arial" w:hAnsi="Arial"/>
                                  <w:sz w:val="22"/>
                                  <w:szCs w:val="22"/>
                                </w:rPr>
                              </w:pPr>
                              <w:r>
                                <w:rPr>
                                  <w:rFonts w:ascii="Arial" w:hAnsi="Arial" w:cs="Arial"/>
                                  <w:sz w:val="22"/>
                                  <w:szCs w:val="22"/>
                                </w:rPr>
                                <w:t>The SHAPE America Outcomes call for students to be able to “</w:t>
                              </w:r>
                              <w:r>
                                <w:rPr>
                                  <w:rFonts w:ascii="Arial" w:hAnsi="Arial"/>
                                  <w:sz w:val="22"/>
                                  <w:szCs w:val="22"/>
                                </w:rPr>
                                <w:t>use</w:t>
                              </w:r>
                              <w:r w:rsidRPr="00292793">
                                <w:rPr>
                                  <w:rFonts w:ascii="Arial" w:hAnsi="Arial"/>
                                  <w:sz w:val="22"/>
                                  <w:szCs w:val="22"/>
                                </w:rPr>
                                <w:t xml:space="preserve"> movement concepts and principles (e.g., force, motion,</w:t>
                              </w:r>
                              <w:r>
                                <w:rPr>
                                  <w:rFonts w:ascii="Arial" w:hAnsi="Arial"/>
                                  <w:sz w:val="22"/>
                                  <w:szCs w:val="22"/>
                                </w:rPr>
                                <w:t xml:space="preserve"> </w:t>
                              </w:r>
                              <w:r w:rsidRPr="00292793">
                                <w:rPr>
                                  <w:rFonts w:ascii="Arial" w:hAnsi="Arial"/>
                                  <w:sz w:val="22"/>
                                  <w:szCs w:val="22"/>
                                </w:rPr>
                                <w:t>rotation) to analyze and improve performance of self and/or</w:t>
                              </w:r>
                              <w:r>
                                <w:rPr>
                                  <w:rFonts w:ascii="Arial" w:hAnsi="Arial"/>
                                  <w:sz w:val="22"/>
                                  <w:szCs w:val="22"/>
                                </w:rPr>
                                <w:t xml:space="preserve"> others in a selected skill (</w:t>
                              </w:r>
                              <w:r w:rsidRPr="002F1D7D">
                                <w:rPr>
                                  <w:rFonts w:ascii="Arial" w:hAnsi="Arial" w:cs="Arial"/>
                                  <w:sz w:val="22"/>
                                  <w:szCs w:val="22"/>
                                </w:rPr>
                                <w:t>S2.</w:t>
                              </w:r>
                              <w:r w:rsidRPr="002F1D7D">
                                <w:rPr>
                                  <w:rFonts w:ascii="Arial" w:hAnsi="Arial"/>
                                  <w:sz w:val="22"/>
                                  <w:szCs w:val="22"/>
                                </w:rPr>
                                <w:t>H</w:t>
                              </w:r>
                              <w:proofErr w:type="gramStart"/>
                              <w:r w:rsidRPr="002F1D7D">
                                <w:rPr>
                                  <w:rFonts w:ascii="Arial" w:hAnsi="Arial"/>
                                  <w:sz w:val="22"/>
                                  <w:szCs w:val="22"/>
                                </w:rPr>
                                <w:t>2.L</w:t>
                              </w:r>
                              <w:proofErr w:type="gramEnd"/>
                              <w:r w:rsidRPr="002F1D7D">
                                <w:rPr>
                                  <w:rFonts w:ascii="Arial" w:hAnsi="Arial"/>
                                  <w:sz w:val="22"/>
                                  <w:szCs w:val="22"/>
                                </w:rPr>
                                <w:t>1</w:t>
                              </w:r>
                              <w:r>
                                <w:rPr>
                                  <w:rFonts w:ascii="Arial" w:hAnsi="Arial"/>
                                  <w:sz w:val="22"/>
                                  <w:szCs w:val="22"/>
                                </w:rPr>
                                <w:t xml:space="preserve">).” However, oftentimes we don’t provide an opportunity for students to think about and process their performance in this way. This </w:t>
                              </w:r>
                              <w:r w:rsidR="005F654B">
                                <w:rPr>
                                  <w:rFonts w:ascii="Arial" w:hAnsi="Arial"/>
                                  <w:sz w:val="22"/>
                                  <w:szCs w:val="22"/>
                                </w:rPr>
                                <w:t>self-analysis</w:t>
                              </w:r>
                              <w:r>
                                <w:rPr>
                                  <w:rFonts w:ascii="Arial" w:hAnsi="Arial"/>
                                  <w:sz w:val="22"/>
                                  <w:szCs w:val="22"/>
                                </w:rPr>
                                <w:t xml:space="preserve"> provides a simple framework in order to prompt students to formally document how critical concepts apply to skill performance and improvement.</w:t>
                              </w:r>
                              <w:r w:rsidR="00112398">
                                <w:rPr>
                                  <w:rFonts w:ascii="Arial" w:hAnsi="Arial"/>
                                  <w:sz w:val="22"/>
                                  <w:szCs w:val="22"/>
                                </w:rPr>
                                <w:t xml:space="preserve"> </w:t>
                              </w:r>
                              <w:r>
                                <w:rPr>
                                  <w:rFonts w:ascii="Arial" w:hAnsi="Arial"/>
                                  <w:sz w:val="22"/>
                                  <w:szCs w:val="22"/>
                                </w:rPr>
                                <w:t>Using this worksheet for final evaluation purposes should be done with a focus on the quality and depth of student responses.</w:t>
                              </w:r>
                            </w:p>
                            <w:p w14:paraId="5E01DEE8" w14:textId="77777777" w:rsidR="002F1D7D" w:rsidRDefault="002F1D7D" w:rsidP="00066669">
                              <w:pPr>
                                <w:rPr>
                                  <w:rFonts w:ascii="Arial" w:hAnsi="Arial"/>
                                  <w:sz w:val="22"/>
                                  <w:szCs w:val="22"/>
                                </w:rPr>
                              </w:pPr>
                            </w:p>
                            <w:p w14:paraId="6D43EFB0" w14:textId="46374BE9" w:rsidR="00066669" w:rsidRDefault="00112398" w:rsidP="00066669">
                              <w:pPr>
                                <w:rPr>
                                  <w:rFonts w:ascii="Arial" w:hAnsi="Arial" w:cs="Arial"/>
                                  <w:b/>
                                  <w:sz w:val="22"/>
                                  <w:szCs w:val="22"/>
                                </w:rPr>
                              </w:pPr>
                              <w:r w:rsidRPr="00112398">
                                <w:rPr>
                                  <w:rFonts w:ascii="Arial" w:hAnsi="Arial" w:cs="Arial"/>
                                  <w:b/>
                                  <w:sz w:val="22"/>
                                  <w:szCs w:val="22"/>
                                </w:rPr>
                                <w:t>Wikipedia Scavenger Hunt</w:t>
                              </w:r>
                            </w:p>
                            <w:p w14:paraId="0FCCC706" w14:textId="3938E643" w:rsidR="00112398" w:rsidRDefault="00112398" w:rsidP="00112398">
                              <w:pPr>
                                <w:rPr>
                                  <w:rFonts w:ascii="Arial" w:hAnsi="Arial"/>
                                  <w:sz w:val="22"/>
                                  <w:szCs w:val="22"/>
                                </w:rPr>
                              </w:pPr>
                              <w:r>
                                <w:rPr>
                                  <w:rFonts w:ascii="Arial" w:hAnsi="Arial" w:cs="Arial"/>
                                  <w:sz w:val="22"/>
                                  <w:szCs w:val="22"/>
                                </w:rPr>
                                <w:t>Sport and physical activity have played an important role in all cultures throughout history. This worksheet can be done as homework or on days when physical activity in physical education isn’t possible. Student</w:t>
                              </w:r>
                              <w:r w:rsidR="005F654B">
                                <w:rPr>
                                  <w:rFonts w:ascii="Arial" w:hAnsi="Arial" w:cs="Arial"/>
                                  <w:sz w:val="22"/>
                                  <w:szCs w:val="22"/>
                                </w:rPr>
                                <w:t>s</w:t>
                              </w:r>
                              <w:r>
                                <w:rPr>
                                  <w:rFonts w:ascii="Arial" w:hAnsi="Arial" w:cs="Arial"/>
                                  <w:sz w:val="22"/>
                                  <w:szCs w:val="22"/>
                                </w:rPr>
                                <w:t xml:space="preserve"> visit Wikipedia.com and research the sport of badminton in order to “</w:t>
                              </w:r>
                              <w:r>
                                <w:rPr>
                                  <w:rFonts w:ascii="Arial" w:hAnsi="Arial"/>
                                  <w:sz w:val="22"/>
                                  <w:szCs w:val="22"/>
                                </w:rPr>
                                <w:t>identify and discuss</w:t>
                              </w:r>
                              <w:r w:rsidRPr="00292793">
                                <w:rPr>
                                  <w:rFonts w:ascii="Arial" w:hAnsi="Arial"/>
                                  <w:sz w:val="22"/>
                                  <w:szCs w:val="22"/>
                                </w:rPr>
                                <w:t xml:space="preserve"> the historical and cultural roles of</w:t>
                              </w:r>
                              <w:r>
                                <w:rPr>
                                  <w:rFonts w:ascii="Arial" w:hAnsi="Arial"/>
                                  <w:sz w:val="22"/>
                                  <w:szCs w:val="22"/>
                                </w:rPr>
                                <w:t xml:space="preserve"> (badminton) in a society (S2.H</w:t>
                              </w:r>
                              <w:proofErr w:type="gramStart"/>
                              <w:r>
                                <w:rPr>
                                  <w:rFonts w:ascii="Arial" w:hAnsi="Arial"/>
                                  <w:sz w:val="22"/>
                                  <w:szCs w:val="22"/>
                                </w:rPr>
                                <w:t>1.</w:t>
                              </w:r>
                              <w:r w:rsidRPr="00292793">
                                <w:rPr>
                                  <w:rFonts w:ascii="Arial" w:hAnsi="Arial"/>
                                  <w:sz w:val="22"/>
                                  <w:szCs w:val="22"/>
                                </w:rPr>
                                <w:t>L</w:t>
                              </w:r>
                              <w:proofErr w:type="gramEnd"/>
                              <w:r w:rsidRPr="00292793">
                                <w:rPr>
                                  <w:rFonts w:ascii="Arial" w:hAnsi="Arial"/>
                                  <w:sz w:val="22"/>
                                  <w:szCs w:val="22"/>
                                </w:rPr>
                                <w:t>2)</w:t>
                              </w:r>
                              <w:r>
                                <w:rPr>
                                  <w:rFonts w:ascii="Arial" w:hAnsi="Arial"/>
                                  <w:sz w:val="22"/>
                                  <w:szCs w:val="22"/>
                                </w:rPr>
                                <w:t>.” Again, using this worksheet for final evaluation purposes should be done with a focus on the quality and depth of student responses and as a part of a larger module portfolio of work.</w:t>
                              </w:r>
                            </w:p>
                            <w:p w14:paraId="52680C8D" w14:textId="3B740B73" w:rsidR="00112398" w:rsidRDefault="00112398" w:rsidP="00066669">
                              <w:pPr>
                                <w:rPr>
                                  <w:rFonts w:ascii="Arial" w:hAnsi="Arial" w:cs="Arial"/>
                                  <w:sz w:val="22"/>
                                  <w:szCs w:val="22"/>
                                </w:rPr>
                              </w:pPr>
                            </w:p>
                            <w:p w14:paraId="68DEE1A8" w14:textId="62736BD9" w:rsidR="00112398" w:rsidRDefault="00112398" w:rsidP="00066669">
                              <w:pPr>
                                <w:rPr>
                                  <w:rFonts w:ascii="Arial" w:hAnsi="Arial" w:cs="Arial"/>
                                  <w:b/>
                                  <w:sz w:val="22"/>
                                  <w:szCs w:val="22"/>
                                </w:rPr>
                              </w:pPr>
                              <w:r>
                                <w:rPr>
                                  <w:rFonts w:ascii="Arial" w:hAnsi="Arial" w:cs="Arial"/>
                                  <w:b/>
                                  <w:sz w:val="22"/>
                                  <w:szCs w:val="22"/>
                                </w:rPr>
                                <w:t>Badminton 101 Diagrams Quiz</w:t>
                              </w:r>
                            </w:p>
                            <w:p w14:paraId="4983DAF3" w14:textId="56E675B3" w:rsidR="00112398" w:rsidRDefault="00112398" w:rsidP="00066669">
                              <w:pPr>
                                <w:rPr>
                                  <w:rFonts w:ascii="Arial" w:hAnsi="Arial" w:cs="Arial"/>
                                  <w:sz w:val="22"/>
                                  <w:szCs w:val="22"/>
                                </w:rPr>
                              </w:pPr>
                              <w:r>
                                <w:rPr>
                                  <w:rFonts w:ascii="Arial" w:hAnsi="Arial" w:cs="Arial"/>
                                  <w:sz w:val="22"/>
                                  <w:szCs w:val="22"/>
                                </w:rPr>
                                <w:t xml:space="preserve">This cognitive check for understanding </w:t>
                              </w:r>
                              <w:r w:rsidR="00581B3B">
                                <w:rPr>
                                  <w:rFonts w:ascii="Arial" w:hAnsi="Arial" w:cs="Arial"/>
                                  <w:sz w:val="22"/>
                                  <w:szCs w:val="22"/>
                                </w:rPr>
                                <w:t xml:space="preserve">provides feedback on </w:t>
                              </w:r>
                              <w:r w:rsidR="005A25AA">
                                <w:rPr>
                                  <w:rFonts w:ascii="Arial" w:hAnsi="Arial" w:cs="Arial"/>
                                  <w:sz w:val="22"/>
                                  <w:szCs w:val="22"/>
                                </w:rPr>
                                <w:t xml:space="preserve">student understanding of court lines and basic equipment. Like other quizzes, this assessment can be used a small part of each </w:t>
                              </w:r>
                              <w:proofErr w:type="gramStart"/>
                              <w:r w:rsidR="005A25AA">
                                <w:rPr>
                                  <w:rFonts w:ascii="Arial" w:hAnsi="Arial" w:cs="Arial"/>
                                  <w:sz w:val="22"/>
                                  <w:szCs w:val="22"/>
                                </w:rPr>
                                <w:t>students</w:t>
                              </w:r>
                              <w:proofErr w:type="gramEnd"/>
                              <w:r w:rsidR="005A25AA">
                                <w:rPr>
                                  <w:rFonts w:ascii="Arial" w:hAnsi="Arial" w:cs="Arial"/>
                                  <w:sz w:val="22"/>
                                  <w:szCs w:val="22"/>
                                </w:rPr>
                                <w:t xml:space="preserve"> overall progress toward cognitive outcomes.</w:t>
                              </w:r>
                            </w:p>
                            <w:p w14:paraId="52798B99" w14:textId="77777777" w:rsidR="005A25AA" w:rsidRDefault="005A25AA" w:rsidP="00066669">
                              <w:pPr>
                                <w:rPr>
                                  <w:rFonts w:ascii="Arial" w:hAnsi="Arial" w:cs="Arial"/>
                                  <w:sz w:val="22"/>
                                  <w:szCs w:val="22"/>
                                </w:rPr>
                              </w:pPr>
                            </w:p>
                            <w:p w14:paraId="79AAA3C8" w14:textId="542BFC17" w:rsidR="005A25AA" w:rsidRDefault="005A25AA" w:rsidP="00066669">
                              <w:pPr>
                                <w:rPr>
                                  <w:rFonts w:ascii="Arial" w:hAnsi="Arial" w:cs="Arial"/>
                                  <w:sz w:val="22"/>
                                  <w:szCs w:val="22"/>
                                </w:rPr>
                              </w:pPr>
                              <w:r>
                                <w:rPr>
                                  <w:rFonts w:ascii="Arial" w:hAnsi="Arial" w:cs="Arial"/>
                                  <w:b/>
                                  <w:sz w:val="22"/>
                                  <w:szCs w:val="22"/>
                                </w:rPr>
                                <w:t>Self-Efficacy and Social Support Inventory</w:t>
                              </w:r>
                            </w:p>
                            <w:p w14:paraId="3672E1C9" w14:textId="499FD488" w:rsidR="005A25AA" w:rsidRDefault="005A25AA" w:rsidP="00066669">
                              <w:pPr>
                                <w:rPr>
                                  <w:rFonts w:ascii="Arial" w:hAnsi="Arial" w:cs="Arial"/>
                                  <w:sz w:val="22"/>
                                  <w:szCs w:val="22"/>
                                </w:rPr>
                              </w:pPr>
                              <w:r>
                                <w:rPr>
                                  <w:rFonts w:ascii="Arial" w:hAnsi="Arial" w:cs="Arial"/>
                                  <w:sz w:val="22"/>
                                  <w:szCs w:val="22"/>
                                </w:rPr>
                                <w:t>As students (especially girls) enter high school and beyond</w:t>
                              </w:r>
                              <w:r w:rsidR="00646D41">
                                <w:rPr>
                                  <w:rFonts w:ascii="Arial" w:hAnsi="Arial" w:cs="Arial"/>
                                  <w:sz w:val="22"/>
                                  <w:szCs w:val="22"/>
                                </w:rPr>
                                <w:t>,</w:t>
                              </w:r>
                              <w:r>
                                <w:rPr>
                                  <w:rFonts w:ascii="Arial" w:hAnsi="Arial" w:cs="Arial"/>
                                  <w:sz w:val="22"/>
                                  <w:szCs w:val="22"/>
                                </w:rPr>
                                <w:t xml:space="preserve"> self-efficacy and social support systems play a role in regular participation in health-enhancing physical activity. This short inventory is designed to provide formative feedback on student development, as well as inform curriculum and planning decisions to physical educators based on content relevancy to the students being served.</w:t>
                              </w:r>
                            </w:p>
                            <w:p w14:paraId="3FBD4FC6" w14:textId="77777777" w:rsidR="005A25AA" w:rsidRDefault="005A25AA" w:rsidP="00066669">
                              <w:pPr>
                                <w:rPr>
                                  <w:rFonts w:ascii="Arial" w:hAnsi="Arial" w:cs="Arial"/>
                                  <w:sz w:val="22"/>
                                  <w:szCs w:val="22"/>
                                </w:rPr>
                              </w:pPr>
                            </w:p>
                            <w:p w14:paraId="5CAA2AD5" w14:textId="073A1E4D" w:rsidR="005A25AA" w:rsidRDefault="005A25AA" w:rsidP="00066669">
                              <w:pPr>
                                <w:rPr>
                                  <w:rFonts w:ascii="Arial" w:hAnsi="Arial" w:cs="Arial"/>
                                  <w:b/>
                                  <w:sz w:val="22"/>
                                  <w:szCs w:val="22"/>
                                </w:rPr>
                              </w:pPr>
                              <w:r>
                                <w:rPr>
                                  <w:rFonts w:ascii="Arial" w:hAnsi="Arial" w:cs="Arial"/>
                                  <w:b/>
                                  <w:sz w:val="22"/>
                                  <w:szCs w:val="22"/>
                                </w:rPr>
                                <w:t>Fitness Portfolio Page</w:t>
                              </w:r>
                            </w:p>
                            <w:p w14:paraId="5A9DC16B" w14:textId="084F99DB" w:rsidR="00410CEF" w:rsidRPr="00410CEF" w:rsidRDefault="00410CEF" w:rsidP="00066669">
                              <w:pPr>
                                <w:rPr>
                                  <w:rFonts w:ascii="Arial" w:hAnsi="Arial" w:cs="Arial"/>
                                  <w:sz w:val="22"/>
                                  <w:szCs w:val="22"/>
                                </w:rPr>
                              </w:pPr>
                              <w:r>
                                <w:rPr>
                                  <w:rFonts w:ascii="Arial" w:hAnsi="Arial" w:cs="Arial"/>
                                  <w:sz w:val="22"/>
                                  <w:szCs w:val="22"/>
                                </w:rPr>
                                <w:t xml:space="preserve">Each module’s Fitness Portfolio Page is meant to provide a summary of how students perceived the impact on their health-related and skill-related fitness levels. This offers an opportunity for </w:t>
                              </w:r>
                              <w:r w:rsidR="00646D41">
                                <w:rPr>
                                  <w:rFonts w:ascii="Arial" w:hAnsi="Arial" w:cs="Arial"/>
                                  <w:sz w:val="22"/>
                                  <w:szCs w:val="22"/>
                                </w:rPr>
                                <w:t>self-reflection</w:t>
                              </w:r>
                              <w:r>
                                <w:rPr>
                                  <w:rFonts w:ascii="Arial" w:hAnsi="Arial" w:cs="Arial"/>
                                  <w:sz w:val="22"/>
                                  <w:szCs w:val="22"/>
                                </w:rPr>
                                <w:t xml:space="preserve"> toward the end of the instructional module. Evaluation should again be done with a focus on the quality of work and depth of student responses. Individual portfolio pages can be organized throughout the year as a part of a larger student assessment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536CE7" id="Group 23" o:spid="_x0000_s1040" style="position:absolute;margin-left:22.5pt;margin-top:11.4pt;width:527.7pt;height:620.45pt;z-index:251692032;mso-height-relative:margin" coordorigin=",-1" coordsize="6701997,788414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BNBZG9iZQBkgAAAAAEF&#10;AAIAA//bAIQAAgICAgICAgICAgMCAgIDBAMDAwMEBQQEBAQEBQUFBQUFBQUFBQcICAgHBQkKCgoK&#10;CQwMDAwMDAwMDAwMDAwMDAEDAgIDAwMHBQUHDQsJCw0PDQ0NDQ8PDAwMDAwPDwwMDAwMDA8MDg4O&#10;Dg4MERERERERERERERERERERERERERER/8AAEQgAKgDbAwERAAIRAQM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">
                <v:shape id="Picture 24" o:spid="_x0000_s1041" type="#_x0000_t75" style="position:absolute;top:45085;width:1278255;height:2451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De&#10;etzBAAAA2wAAAA8AAABkcnMvZG93bnJldi54bWxEj0uLAjEQhO8L+x9CL+xtzSg+ltEoIihefYDs&#10;rZm0k8FJZ5i0OvvvjSB4LKrqK2q26HytbtTGKrCBfi8DRVwEW3Fp4HhY//yCioJssQ5MBv4pwmL+&#10;+THD3IY77+i2l1IlCMccDTiRJtc6Fo48xl5oiJN3Dq1HSbIttW3xnuC+1oMsG2uPFacFhw2tHBWX&#10;/dUbGB3LUeHin4xltTyfLtrHw2RjzPdXt5yCEurkHX61t9bAYAjPL+kH6Pk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DeetzBAAAA2wAAAA8AAAAAAAAAAAAAAAAAnAIAAGRy&#10;cy9kb3ducmV2LnhtbFBLBQYAAAAABAAEAPcAAACKAwAAAAA=&#10;">
                  <v:imagedata r:id="rId14" o:title=""/>
                  <v:path arrowok="t"/>
                </v:shape>
                <v:shape id="Text Box 32" o:spid="_x0000_s1042" type="#_x0000_t202" style="position:absolute;left:1444625;top:-1;width:5257372;height:7884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493036C4" w14:textId="7AE1E69B" w:rsidR="00066669" w:rsidRDefault="00066669" w:rsidP="00066669">
                        <w:pPr>
                          <w:rPr>
                            <w:rFonts w:ascii="Arial" w:hAnsi="Arial" w:cs="Arial"/>
                            <w:b/>
                            <w:sz w:val="22"/>
                            <w:szCs w:val="22"/>
                          </w:rPr>
                        </w:pPr>
                        <w:r>
                          <w:rPr>
                            <w:rFonts w:ascii="Arial" w:hAnsi="Arial" w:cs="Arial"/>
                            <w:b/>
                            <w:sz w:val="22"/>
                            <w:szCs w:val="22"/>
                          </w:rPr>
                          <w:t xml:space="preserve">Academic Language Quiz </w:t>
                        </w:r>
                        <w:r w:rsidRPr="00066669">
                          <w:rPr>
                            <w:rFonts w:ascii="Arial" w:hAnsi="Arial" w:cs="Arial"/>
                            <w:i/>
                            <w:sz w:val="22"/>
                            <w:szCs w:val="22"/>
                          </w:rPr>
                          <w:t>(continued)</w:t>
                        </w:r>
                      </w:p>
                      <w:p w14:paraId="59B1E341" w14:textId="24CB6C22" w:rsidR="00066669" w:rsidRDefault="00F341C4" w:rsidP="00066669">
                        <w:pPr>
                          <w:rPr>
                            <w:rFonts w:ascii="Arial" w:hAnsi="Arial" w:cs="Arial"/>
                            <w:sz w:val="22"/>
                            <w:szCs w:val="22"/>
                          </w:rPr>
                        </w:pPr>
                        <w:r>
                          <w:rPr>
                            <w:rFonts w:ascii="Arial" w:hAnsi="Arial" w:cs="Arial"/>
                            <w:sz w:val="22"/>
                            <w:szCs w:val="22"/>
                          </w:rPr>
                          <w:t>Quiz scores can be used as a part of a student’s overall evaluation for a learning module. Providing a series of quizzes with a larger final quiz at the end of the module reviewing all of the module vocabulary is another way to collect cognitive evaluation scores. The extent to which you use academic language quizzes will depend on the limitations of class size/school size as well as the overall assessment requirements of your district. It’s not recommended that a single quiz be used as a large percentage of a comprehensive grading policy.</w:t>
                        </w:r>
                      </w:p>
                      <w:p w14:paraId="72320E31" w14:textId="77777777" w:rsidR="002F1D7D" w:rsidRDefault="002F1D7D" w:rsidP="00066669">
                        <w:pPr>
                          <w:rPr>
                            <w:rFonts w:ascii="Arial" w:hAnsi="Arial" w:cs="Arial"/>
                            <w:sz w:val="22"/>
                            <w:szCs w:val="22"/>
                          </w:rPr>
                        </w:pPr>
                      </w:p>
                      <w:p w14:paraId="055764CA" w14:textId="04C25DF2" w:rsidR="002F1D7D" w:rsidRPr="002F1D7D" w:rsidRDefault="002F1D7D" w:rsidP="00066669">
                        <w:pPr>
                          <w:rPr>
                            <w:rFonts w:ascii="Arial" w:hAnsi="Arial" w:cs="Arial"/>
                            <w:b/>
                            <w:sz w:val="22"/>
                            <w:szCs w:val="22"/>
                          </w:rPr>
                        </w:pPr>
                        <w:r>
                          <w:rPr>
                            <w:rFonts w:ascii="Arial" w:hAnsi="Arial" w:cs="Arial"/>
                            <w:b/>
                            <w:sz w:val="22"/>
                            <w:szCs w:val="22"/>
                          </w:rPr>
                          <w:t>Movement Concept Self Analysis</w:t>
                        </w:r>
                      </w:p>
                      <w:p w14:paraId="60EC8EC1" w14:textId="435BF0FD" w:rsidR="002F1D7D" w:rsidRDefault="002F1D7D" w:rsidP="00066669">
                        <w:pPr>
                          <w:rPr>
                            <w:rFonts w:ascii="Arial" w:hAnsi="Arial"/>
                            <w:sz w:val="22"/>
                            <w:szCs w:val="22"/>
                          </w:rPr>
                        </w:pPr>
                        <w:r>
                          <w:rPr>
                            <w:rFonts w:ascii="Arial" w:hAnsi="Arial" w:cs="Arial"/>
                            <w:sz w:val="22"/>
                            <w:szCs w:val="22"/>
                          </w:rPr>
                          <w:t>The SHAPE America Outcomes call for students to be able to “</w:t>
                        </w:r>
                        <w:r>
                          <w:rPr>
                            <w:rFonts w:ascii="Arial" w:hAnsi="Arial"/>
                            <w:sz w:val="22"/>
                            <w:szCs w:val="22"/>
                          </w:rPr>
                          <w:t>use</w:t>
                        </w:r>
                        <w:r w:rsidRPr="00292793">
                          <w:rPr>
                            <w:rFonts w:ascii="Arial" w:hAnsi="Arial"/>
                            <w:sz w:val="22"/>
                            <w:szCs w:val="22"/>
                          </w:rPr>
                          <w:t xml:space="preserve"> movement concepts and principles (e.g., force, motion,</w:t>
                        </w:r>
                        <w:r>
                          <w:rPr>
                            <w:rFonts w:ascii="Arial" w:hAnsi="Arial"/>
                            <w:sz w:val="22"/>
                            <w:szCs w:val="22"/>
                          </w:rPr>
                          <w:t xml:space="preserve"> </w:t>
                        </w:r>
                        <w:r w:rsidRPr="00292793">
                          <w:rPr>
                            <w:rFonts w:ascii="Arial" w:hAnsi="Arial"/>
                            <w:sz w:val="22"/>
                            <w:szCs w:val="22"/>
                          </w:rPr>
                          <w:t>rotation) to analyze and improve performance of self and/or</w:t>
                        </w:r>
                        <w:r>
                          <w:rPr>
                            <w:rFonts w:ascii="Arial" w:hAnsi="Arial"/>
                            <w:sz w:val="22"/>
                            <w:szCs w:val="22"/>
                          </w:rPr>
                          <w:t xml:space="preserve"> others in a selected skill (</w:t>
                        </w:r>
                        <w:r w:rsidRPr="002F1D7D">
                          <w:rPr>
                            <w:rFonts w:ascii="Arial" w:hAnsi="Arial" w:cs="Arial"/>
                            <w:sz w:val="22"/>
                            <w:szCs w:val="22"/>
                          </w:rPr>
                          <w:t>S2.</w:t>
                        </w:r>
                        <w:r w:rsidRPr="002F1D7D">
                          <w:rPr>
                            <w:rFonts w:ascii="Arial" w:hAnsi="Arial"/>
                            <w:sz w:val="22"/>
                            <w:szCs w:val="22"/>
                          </w:rPr>
                          <w:t>H</w:t>
                        </w:r>
                        <w:proofErr w:type="gramStart"/>
                        <w:r w:rsidRPr="002F1D7D">
                          <w:rPr>
                            <w:rFonts w:ascii="Arial" w:hAnsi="Arial"/>
                            <w:sz w:val="22"/>
                            <w:szCs w:val="22"/>
                          </w:rPr>
                          <w:t>2.L</w:t>
                        </w:r>
                        <w:proofErr w:type="gramEnd"/>
                        <w:r w:rsidRPr="002F1D7D">
                          <w:rPr>
                            <w:rFonts w:ascii="Arial" w:hAnsi="Arial"/>
                            <w:sz w:val="22"/>
                            <w:szCs w:val="22"/>
                          </w:rPr>
                          <w:t>1</w:t>
                        </w:r>
                        <w:r>
                          <w:rPr>
                            <w:rFonts w:ascii="Arial" w:hAnsi="Arial"/>
                            <w:sz w:val="22"/>
                            <w:szCs w:val="22"/>
                          </w:rPr>
                          <w:t xml:space="preserve">).” However, oftentimes we don’t provide an opportunity for students to think about and process their performance in this way. This </w:t>
                        </w:r>
                        <w:r w:rsidR="005F654B">
                          <w:rPr>
                            <w:rFonts w:ascii="Arial" w:hAnsi="Arial"/>
                            <w:sz w:val="22"/>
                            <w:szCs w:val="22"/>
                          </w:rPr>
                          <w:t>self-analysis</w:t>
                        </w:r>
                        <w:r>
                          <w:rPr>
                            <w:rFonts w:ascii="Arial" w:hAnsi="Arial"/>
                            <w:sz w:val="22"/>
                            <w:szCs w:val="22"/>
                          </w:rPr>
                          <w:t xml:space="preserve"> provides a simple framework in order to prompt students to formally document how critical concepts apply to skill performance and improvement.</w:t>
                        </w:r>
                        <w:r w:rsidR="00112398">
                          <w:rPr>
                            <w:rFonts w:ascii="Arial" w:hAnsi="Arial"/>
                            <w:sz w:val="22"/>
                            <w:szCs w:val="22"/>
                          </w:rPr>
                          <w:t xml:space="preserve"> </w:t>
                        </w:r>
                        <w:r>
                          <w:rPr>
                            <w:rFonts w:ascii="Arial" w:hAnsi="Arial"/>
                            <w:sz w:val="22"/>
                            <w:szCs w:val="22"/>
                          </w:rPr>
                          <w:t>Using this worksheet for final evaluation purposes should be done with a focus on the quality and depth of student responses.</w:t>
                        </w:r>
                      </w:p>
                      <w:p w14:paraId="5E01DEE8" w14:textId="77777777" w:rsidR="002F1D7D" w:rsidRDefault="002F1D7D" w:rsidP="00066669">
                        <w:pPr>
                          <w:rPr>
                            <w:rFonts w:ascii="Arial" w:hAnsi="Arial"/>
                            <w:sz w:val="22"/>
                            <w:szCs w:val="22"/>
                          </w:rPr>
                        </w:pPr>
                      </w:p>
                      <w:p w14:paraId="6D43EFB0" w14:textId="46374BE9" w:rsidR="00066669" w:rsidRDefault="00112398" w:rsidP="00066669">
                        <w:pPr>
                          <w:rPr>
                            <w:rFonts w:ascii="Arial" w:hAnsi="Arial" w:cs="Arial"/>
                            <w:b/>
                            <w:sz w:val="22"/>
                            <w:szCs w:val="22"/>
                          </w:rPr>
                        </w:pPr>
                        <w:r w:rsidRPr="00112398">
                          <w:rPr>
                            <w:rFonts w:ascii="Arial" w:hAnsi="Arial" w:cs="Arial"/>
                            <w:b/>
                            <w:sz w:val="22"/>
                            <w:szCs w:val="22"/>
                          </w:rPr>
                          <w:t>Wikipedia Scavenger Hunt</w:t>
                        </w:r>
                      </w:p>
                      <w:p w14:paraId="0FCCC706" w14:textId="3938E643" w:rsidR="00112398" w:rsidRDefault="00112398" w:rsidP="00112398">
                        <w:pPr>
                          <w:rPr>
                            <w:rFonts w:ascii="Arial" w:hAnsi="Arial"/>
                            <w:sz w:val="22"/>
                            <w:szCs w:val="22"/>
                          </w:rPr>
                        </w:pPr>
                        <w:r>
                          <w:rPr>
                            <w:rFonts w:ascii="Arial" w:hAnsi="Arial" w:cs="Arial"/>
                            <w:sz w:val="22"/>
                            <w:szCs w:val="22"/>
                          </w:rPr>
                          <w:t>Sport and physical activity have played an important role in all cultures throughout history. This worksheet can be done as homework or on days when physical activity in physical education isn’t possible. Student</w:t>
                        </w:r>
                        <w:r w:rsidR="005F654B">
                          <w:rPr>
                            <w:rFonts w:ascii="Arial" w:hAnsi="Arial" w:cs="Arial"/>
                            <w:sz w:val="22"/>
                            <w:szCs w:val="22"/>
                          </w:rPr>
                          <w:t>s</w:t>
                        </w:r>
                        <w:r>
                          <w:rPr>
                            <w:rFonts w:ascii="Arial" w:hAnsi="Arial" w:cs="Arial"/>
                            <w:sz w:val="22"/>
                            <w:szCs w:val="22"/>
                          </w:rPr>
                          <w:t xml:space="preserve"> visit Wikipedia.com and research the sport of badminton in order to “</w:t>
                        </w:r>
                        <w:r>
                          <w:rPr>
                            <w:rFonts w:ascii="Arial" w:hAnsi="Arial"/>
                            <w:sz w:val="22"/>
                            <w:szCs w:val="22"/>
                          </w:rPr>
                          <w:t>identify and discuss</w:t>
                        </w:r>
                        <w:r w:rsidRPr="00292793">
                          <w:rPr>
                            <w:rFonts w:ascii="Arial" w:hAnsi="Arial"/>
                            <w:sz w:val="22"/>
                            <w:szCs w:val="22"/>
                          </w:rPr>
                          <w:t xml:space="preserve"> the historical and cultural roles of</w:t>
                        </w:r>
                        <w:r>
                          <w:rPr>
                            <w:rFonts w:ascii="Arial" w:hAnsi="Arial"/>
                            <w:sz w:val="22"/>
                            <w:szCs w:val="22"/>
                          </w:rPr>
                          <w:t xml:space="preserve"> (badminton) in a society (S2.H</w:t>
                        </w:r>
                        <w:proofErr w:type="gramStart"/>
                        <w:r>
                          <w:rPr>
                            <w:rFonts w:ascii="Arial" w:hAnsi="Arial"/>
                            <w:sz w:val="22"/>
                            <w:szCs w:val="22"/>
                          </w:rPr>
                          <w:t>1.</w:t>
                        </w:r>
                        <w:r w:rsidRPr="00292793">
                          <w:rPr>
                            <w:rFonts w:ascii="Arial" w:hAnsi="Arial"/>
                            <w:sz w:val="22"/>
                            <w:szCs w:val="22"/>
                          </w:rPr>
                          <w:t>L</w:t>
                        </w:r>
                        <w:proofErr w:type="gramEnd"/>
                        <w:r w:rsidRPr="00292793">
                          <w:rPr>
                            <w:rFonts w:ascii="Arial" w:hAnsi="Arial"/>
                            <w:sz w:val="22"/>
                            <w:szCs w:val="22"/>
                          </w:rPr>
                          <w:t>2)</w:t>
                        </w:r>
                        <w:r>
                          <w:rPr>
                            <w:rFonts w:ascii="Arial" w:hAnsi="Arial"/>
                            <w:sz w:val="22"/>
                            <w:szCs w:val="22"/>
                          </w:rPr>
                          <w:t>.” Again, using this worksheet for final evaluation purposes should be done with a focus on the quality and depth of student responses and as a part of a larger module portfolio of work.</w:t>
                        </w:r>
                      </w:p>
                      <w:p w14:paraId="52680C8D" w14:textId="3B740B73" w:rsidR="00112398" w:rsidRDefault="00112398" w:rsidP="00066669">
                        <w:pPr>
                          <w:rPr>
                            <w:rFonts w:ascii="Arial" w:hAnsi="Arial" w:cs="Arial"/>
                            <w:sz w:val="22"/>
                            <w:szCs w:val="22"/>
                          </w:rPr>
                        </w:pPr>
                      </w:p>
                      <w:p w14:paraId="68DEE1A8" w14:textId="62736BD9" w:rsidR="00112398" w:rsidRDefault="00112398" w:rsidP="00066669">
                        <w:pPr>
                          <w:rPr>
                            <w:rFonts w:ascii="Arial" w:hAnsi="Arial" w:cs="Arial"/>
                            <w:b/>
                            <w:sz w:val="22"/>
                            <w:szCs w:val="22"/>
                          </w:rPr>
                        </w:pPr>
                        <w:r>
                          <w:rPr>
                            <w:rFonts w:ascii="Arial" w:hAnsi="Arial" w:cs="Arial"/>
                            <w:b/>
                            <w:sz w:val="22"/>
                            <w:szCs w:val="22"/>
                          </w:rPr>
                          <w:t>Badminton 101 Diagrams Quiz</w:t>
                        </w:r>
                      </w:p>
                      <w:p w14:paraId="4983DAF3" w14:textId="56E675B3" w:rsidR="00112398" w:rsidRDefault="00112398" w:rsidP="00066669">
                        <w:pPr>
                          <w:rPr>
                            <w:rFonts w:ascii="Arial" w:hAnsi="Arial" w:cs="Arial"/>
                            <w:sz w:val="22"/>
                            <w:szCs w:val="22"/>
                          </w:rPr>
                        </w:pPr>
                        <w:r>
                          <w:rPr>
                            <w:rFonts w:ascii="Arial" w:hAnsi="Arial" w:cs="Arial"/>
                            <w:sz w:val="22"/>
                            <w:szCs w:val="22"/>
                          </w:rPr>
                          <w:t xml:space="preserve">This cognitive check for understanding </w:t>
                        </w:r>
                        <w:r w:rsidR="00581B3B">
                          <w:rPr>
                            <w:rFonts w:ascii="Arial" w:hAnsi="Arial" w:cs="Arial"/>
                            <w:sz w:val="22"/>
                            <w:szCs w:val="22"/>
                          </w:rPr>
                          <w:t xml:space="preserve">provides feedback on </w:t>
                        </w:r>
                        <w:r w:rsidR="005A25AA">
                          <w:rPr>
                            <w:rFonts w:ascii="Arial" w:hAnsi="Arial" w:cs="Arial"/>
                            <w:sz w:val="22"/>
                            <w:szCs w:val="22"/>
                          </w:rPr>
                          <w:t xml:space="preserve">student understanding of court lines and basic equipment. Like other quizzes, this assessment can be used a small part of each </w:t>
                        </w:r>
                        <w:proofErr w:type="gramStart"/>
                        <w:r w:rsidR="005A25AA">
                          <w:rPr>
                            <w:rFonts w:ascii="Arial" w:hAnsi="Arial" w:cs="Arial"/>
                            <w:sz w:val="22"/>
                            <w:szCs w:val="22"/>
                          </w:rPr>
                          <w:t>students</w:t>
                        </w:r>
                        <w:proofErr w:type="gramEnd"/>
                        <w:r w:rsidR="005A25AA">
                          <w:rPr>
                            <w:rFonts w:ascii="Arial" w:hAnsi="Arial" w:cs="Arial"/>
                            <w:sz w:val="22"/>
                            <w:szCs w:val="22"/>
                          </w:rPr>
                          <w:t xml:space="preserve"> overall progress toward cognitive outcomes.</w:t>
                        </w:r>
                      </w:p>
                      <w:p w14:paraId="52798B99" w14:textId="77777777" w:rsidR="005A25AA" w:rsidRDefault="005A25AA" w:rsidP="00066669">
                        <w:pPr>
                          <w:rPr>
                            <w:rFonts w:ascii="Arial" w:hAnsi="Arial" w:cs="Arial"/>
                            <w:sz w:val="22"/>
                            <w:szCs w:val="22"/>
                          </w:rPr>
                        </w:pPr>
                      </w:p>
                      <w:p w14:paraId="79AAA3C8" w14:textId="542BFC17" w:rsidR="005A25AA" w:rsidRDefault="005A25AA" w:rsidP="00066669">
                        <w:pPr>
                          <w:rPr>
                            <w:rFonts w:ascii="Arial" w:hAnsi="Arial" w:cs="Arial"/>
                            <w:sz w:val="22"/>
                            <w:szCs w:val="22"/>
                          </w:rPr>
                        </w:pPr>
                        <w:r>
                          <w:rPr>
                            <w:rFonts w:ascii="Arial" w:hAnsi="Arial" w:cs="Arial"/>
                            <w:b/>
                            <w:sz w:val="22"/>
                            <w:szCs w:val="22"/>
                          </w:rPr>
                          <w:t>Self-Efficacy and Social Support Inventory</w:t>
                        </w:r>
                      </w:p>
                      <w:p w14:paraId="3672E1C9" w14:textId="499FD488" w:rsidR="005A25AA" w:rsidRDefault="005A25AA" w:rsidP="00066669">
                        <w:pPr>
                          <w:rPr>
                            <w:rFonts w:ascii="Arial" w:hAnsi="Arial" w:cs="Arial"/>
                            <w:sz w:val="22"/>
                            <w:szCs w:val="22"/>
                          </w:rPr>
                        </w:pPr>
                        <w:r>
                          <w:rPr>
                            <w:rFonts w:ascii="Arial" w:hAnsi="Arial" w:cs="Arial"/>
                            <w:sz w:val="22"/>
                            <w:szCs w:val="22"/>
                          </w:rPr>
                          <w:t>As students (especially girls) enter high school and beyond</w:t>
                        </w:r>
                        <w:r w:rsidR="00646D41">
                          <w:rPr>
                            <w:rFonts w:ascii="Arial" w:hAnsi="Arial" w:cs="Arial"/>
                            <w:sz w:val="22"/>
                            <w:szCs w:val="22"/>
                          </w:rPr>
                          <w:t>,</w:t>
                        </w:r>
                        <w:r>
                          <w:rPr>
                            <w:rFonts w:ascii="Arial" w:hAnsi="Arial" w:cs="Arial"/>
                            <w:sz w:val="22"/>
                            <w:szCs w:val="22"/>
                          </w:rPr>
                          <w:t xml:space="preserve"> self-efficacy and social support systems play a role in regular participation in health-enhancing physical activity. This short inventory is designed to provide formative feedback on student development, as well as inform curriculum and planning decisions to physical educators based on content relevancy to the students being served.</w:t>
                        </w:r>
                      </w:p>
                      <w:p w14:paraId="3FBD4FC6" w14:textId="77777777" w:rsidR="005A25AA" w:rsidRDefault="005A25AA" w:rsidP="00066669">
                        <w:pPr>
                          <w:rPr>
                            <w:rFonts w:ascii="Arial" w:hAnsi="Arial" w:cs="Arial"/>
                            <w:sz w:val="22"/>
                            <w:szCs w:val="22"/>
                          </w:rPr>
                        </w:pPr>
                      </w:p>
                      <w:p w14:paraId="5CAA2AD5" w14:textId="073A1E4D" w:rsidR="005A25AA" w:rsidRDefault="005A25AA" w:rsidP="00066669">
                        <w:pPr>
                          <w:rPr>
                            <w:rFonts w:ascii="Arial" w:hAnsi="Arial" w:cs="Arial"/>
                            <w:b/>
                            <w:sz w:val="22"/>
                            <w:szCs w:val="22"/>
                          </w:rPr>
                        </w:pPr>
                        <w:r>
                          <w:rPr>
                            <w:rFonts w:ascii="Arial" w:hAnsi="Arial" w:cs="Arial"/>
                            <w:b/>
                            <w:sz w:val="22"/>
                            <w:szCs w:val="22"/>
                          </w:rPr>
                          <w:t>Fitness Portfolio Page</w:t>
                        </w:r>
                      </w:p>
                      <w:p w14:paraId="5A9DC16B" w14:textId="084F99DB" w:rsidR="00410CEF" w:rsidRPr="00410CEF" w:rsidRDefault="00410CEF" w:rsidP="00066669">
                        <w:pPr>
                          <w:rPr>
                            <w:rFonts w:ascii="Arial" w:hAnsi="Arial" w:cs="Arial"/>
                            <w:sz w:val="22"/>
                            <w:szCs w:val="22"/>
                          </w:rPr>
                        </w:pPr>
                        <w:r>
                          <w:rPr>
                            <w:rFonts w:ascii="Arial" w:hAnsi="Arial" w:cs="Arial"/>
                            <w:sz w:val="22"/>
                            <w:szCs w:val="22"/>
                          </w:rPr>
                          <w:t xml:space="preserve">Each module’s Fitness Portfolio Page is meant to provide a summary of how students perceived the impact on their health-related and skill-related fitness levels. This offers an opportunity for </w:t>
                        </w:r>
                        <w:r w:rsidR="00646D41">
                          <w:rPr>
                            <w:rFonts w:ascii="Arial" w:hAnsi="Arial" w:cs="Arial"/>
                            <w:sz w:val="22"/>
                            <w:szCs w:val="22"/>
                          </w:rPr>
                          <w:t>self-reflection</w:t>
                        </w:r>
                        <w:r>
                          <w:rPr>
                            <w:rFonts w:ascii="Arial" w:hAnsi="Arial" w:cs="Arial"/>
                            <w:sz w:val="22"/>
                            <w:szCs w:val="22"/>
                          </w:rPr>
                          <w:t xml:space="preserve"> toward the end of the instructional module. Evaluation should again be done with a focus on the quality of work and depth of student responses. Individual portfolio pages can be organized throughout the year as a part of a larger student assessment portfolio.</w:t>
                        </w:r>
                      </w:p>
                    </w:txbxContent>
                  </v:textbox>
                </v:shape>
                <w10:wrap type="through"/>
              </v:group>
            </w:pict>
          </mc:Fallback>
        </mc:AlternateContent>
      </w:r>
      <w:r w:rsidRPr="00880665">
        <w:rPr>
          <w:noProof/>
        </w:rPr>
        <mc:AlternateContent>
          <mc:Choice Requires="wps">
            <w:drawing>
              <wp:anchor distT="0" distB="0" distL="114300" distR="114300" simplePos="0" relativeHeight="251682816" behindDoc="0" locked="0" layoutInCell="1" allowOverlap="1" wp14:anchorId="5EC6FFFA" wp14:editId="07BE909B">
                <wp:simplePos x="0" y="0"/>
                <wp:positionH relativeFrom="page">
                  <wp:posOffset>1828800</wp:posOffset>
                </wp:positionH>
                <wp:positionV relativeFrom="paragraph">
                  <wp:posOffset>163830</wp:posOffset>
                </wp:positionV>
                <wp:extent cx="0" cy="7289165"/>
                <wp:effectExtent l="0" t="0" r="25400" b="26035"/>
                <wp:wrapNone/>
                <wp:docPr id="30" name="Straight Connector 30"/>
                <wp:cNvGraphicFramePr/>
                <a:graphic xmlns:a="http://schemas.openxmlformats.org/drawingml/2006/main">
                  <a:graphicData uri="http://schemas.microsoft.com/office/word/2010/wordprocessingShape">
                    <wps:wsp>
                      <wps:cNvCnPr/>
                      <wps:spPr>
                        <a:xfrm>
                          <a:off x="0" y="0"/>
                          <a:ext cx="0" cy="7289165"/>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8ED7FD2" id="Straight Connector 30"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12.9pt" to="2in,58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" strokecolor="#fe5000" strokeweight=".5pt">
                <w10:wrap anchorx="page"/>
              </v:line>
            </w:pict>
          </mc:Fallback>
        </mc:AlternateContent>
      </w:r>
      <w:r w:rsidR="005236B6">
        <w:br w:type="page"/>
      </w:r>
    </w:p>
    <w:p w14:paraId="17A23C7C" w14:textId="77777777" w:rsidR="00794312" w:rsidRDefault="0032751D">
      <w:r>
        <w:rPr>
          <w:noProof/>
        </w:rPr>
        <w:lastRenderedPageBreak/>
        <w:drawing>
          <wp:anchor distT="0" distB="0" distL="114300" distR="114300" simplePos="0" relativeHeight="251684864" behindDoc="1" locked="0" layoutInCell="1" allowOverlap="1" wp14:anchorId="2FF0E771" wp14:editId="47EBA607">
            <wp:simplePos x="0" y="0"/>
            <wp:positionH relativeFrom="column">
              <wp:posOffset>506095</wp:posOffset>
            </wp:positionH>
            <wp:positionV relativeFrom="page">
              <wp:posOffset>1804424</wp:posOffset>
            </wp:positionV>
            <wp:extent cx="384048" cy="384699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 Block Plan.jpg"/>
                    <pic:cNvPicPr/>
                  </pic:nvPicPr>
                  <pic:blipFill>
                    <a:blip r:embed="rId17">
                      <a:extLst>
                        <a:ext uri="{28A0092B-C50C-407E-A947-70E740481C1C}">
                          <a14:useLocalDpi xmlns:a14="http://schemas.microsoft.com/office/drawing/2010/main"/>
                        </a:ext>
                      </a:extLst>
                    </a:blip>
                    <a:stretch>
                      <a:fillRect/>
                    </a:stretch>
                  </pic:blipFill>
                  <pic:spPr>
                    <a:xfrm>
                      <a:off x="0" y="0"/>
                      <a:ext cx="384048" cy="38469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364D3B6D" wp14:editId="4BED991E">
                <wp:simplePos x="0" y="0"/>
                <wp:positionH relativeFrom="column">
                  <wp:posOffset>814705</wp:posOffset>
                </wp:positionH>
                <wp:positionV relativeFrom="page">
                  <wp:posOffset>1783080</wp:posOffset>
                </wp:positionV>
                <wp:extent cx="6154420" cy="696404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6154420" cy="6964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653" w:type="dxa"/>
                              <w:tblLook w:val="04A0" w:firstRow="1" w:lastRow="0" w:firstColumn="1" w:lastColumn="0" w:noHBand="0" w:noVBand="1"/>
                            </w:tblPr>
                            <w:tblGrid>
                              <w:gridCol w:w="987"/>
                              <w:gridCol w:w="2186"/>
                              <w:gridCol w:w="6480"/>
                            </w:tblGrid>
                            <w:tr w:rsidR="007C54D6" w:rsidRPr="0032751D" w14:paraId="1C5355F5" w14:textId="77777777" w:rsidTr="00E55980">
                              <w:trPr>
                                <w:trHeight w:val="1012"/>
                              </w:trPr>
                              <w:tc>
                                <w:tcPr>
                                  <w:tcW w:w="0" w:type="auto"/>
                                  <w:shd w:val="clear" w:color="auto" w:fill="FE5000"/>
                                  <w:vAlign w:val="center"/>
                                </w:tcPr>
                                <w:p w14:paraId="144CB075"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FE5000"/>
                                  <w:vAlign w:val="center"/>
                                </w:tcPr>
                                <w:p w14:paraId="5D1A3592"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FE5000"/>
                                  <w:vAlign w:val="center"/>
                                </w:tcPr>
                                <w:p w14:paraId="5185FD4D"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6EE457AD" w14:textId="77777777" w:rsidTr="007C54D6">
                              <w:trPr>
                                <w:trHeight w:val="1012"/>
                              </w:trPr>
                              <w:tc>
                                <w:tcPr>
                                  <w:tcW w:w="0" w:type="auto"/>
                                  <w:vAlign w:val="center"/>
                                </w:tcPr>
                                <w:p w14:paraId="4415497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7FAFE2D8" w14:textId="47D81979" w:rsidR="001A37FC" w:rsidRPr="0032751D" w:rsidRDefault="00B34ED3" w:rsidP="0032751D">
                                  <w:pPr>
                                    <w:rPr>
                                      <w:rFonts w:ascii="Arial" w:hAnsi="Arial" w:cs="Arial"/>
                                      <w:sz w:val="22"/>
                                      <w:szCs w:val="22"/>
                                    </w:rPr>
                                  </w:pPr>
                                  <w:r>
                                    <w:rPr>
                                      <w:rFonts w:ascii="Arial" w:hAnsi="Arial" w:cs="Arial"/>
                                      <w:sz w:val="22"/>
                                      <w:szCs w:val="22"/>
                                    </w:rPr>
                                    <w:t>Volley Challenge + Badminton 101</w:t>
                                  </w:r>
                                </w:p>
                              </w:tc>
                              <w:tc>
                                <w:tcPr>
                                  <w:tcW w:w="6480" w:type="dxa"/>
                                  <w:vAlign w:val="center"/>
                                </w:tcPr>
                                <w:p w14:paraId="199E7467" w14:textId="658B8E0E" w:rsidR="001A37FC" w:rsidRPr="00333D40" w:rsidRDefault="00333D40" w:rsidP="0032751D">
                                  <w:pPr>
                                    <w:rPr>
                                      <w:rFonts w:ascii="Arial" w:hAnsi="Arial"/>
                                      <w:sz w:val="22"/>
                                      <w:szCs w:val="22"/>
                                    </w:rPr>
                                  </w:pPr>
                                  <w:r>
                                    <w:rPr>
                                      <w:rFonts w:ascii="Arial" w:hAnsi="Arial"/>
                                      <w:sz w:val="22"/>
                                      <w:szCs w:val="22"/>
                                    </w:rPr>
                                    <w:t>Volley, Dominant, Non-Dominant, Shuttle, Communication, Actively E</w:t>
                                  </w:r>
                                  <w:r w:rsidRPr="008F71E7">
                                    <w:rPr>
                                      <w:rFonts w:ascii="Arial" w:hAnsi="Arial"/>
                                      <w:sz w:val="22"/>
                                      <w:szCs w:val="22"/>
                                    </w:rPr>
                                    <w:t>ngaged</w:t>
                                  </w:r>
                                  <w:r>
                                    <w:rPr>
                                      <w:rFonts w:ascii="Arial" w:hAnsi="Arial"/>
                                      <w:sz w:val="22"/>
                                      <w:szCs w:val="22"/>
                                    </w:rPr>
                                    <w:t xml:space="preserve">, </w:t>
                                  </w:r>
                                  <w:r w:rsidRPr="00333D40">
                                    <w:rPr>
                                      <w:rFonts w:ascii="Arial" w:hAnsi="Arial"/>
                                      <w:sz w:val="22"/>
                                      <w:szCs w:val="22"/>
                                    </w:rPr>
                                    <w:t>Space, Relationship, Effort,</w:t>
                                  </w:r>
                                  <w:r>
                                    <w:rPr>
                                      <w:rFonts w:ascii="Arial" w:hAnsi="Arial"/>
                                      <w:sz w:val="22"/>
                                      <w:szCs w:val="22"/>
                                    </w:rPr>
                                    <w:t xml:space="preserve"> Etiquette, Clear, Smash, Drop, Forehand, Backhand, Serve, Backhand Serve, Forehand Serve, Service Line, Center Line, Safety, S</w:t>
                                  </w:r>
                                  <w:r w:rsidRPr="00C53872">
                                    <w:rPr>
                                      <w:rFonts w:ascii="Arial" w:hAnsi="Arial"/>
                                      <w:sz w:val="22"/>
                                      <w:szCs w:val="22"/>
                                    </w:rPr>
                                    <w:t>kill</w:t>
                                  </w:r>
                                </w:p>
                              </w:tc>
                            </w:tr>
                            <w:tr w:rsidR="007C54D6" w:rsidRPr="0032751D" w14:paraId="71A19917" w14:textId="77777777" w:rsidTr="007C54D6">
                              <w:trPr>
                                <w:trHeight w:val="1012"/>
                              </w:trPr>
                              <w:tc>
                                <w:tcPr>
                                  <w:tcW w:w="0" w:type="auto"/>
                                  <w:vAlign w:val="center"/>
                                </w:tcPr>
                                <w:p w14:paraId="490473E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4ADEEF55" w14:textId="43396EC4" w:rsidR="001A37FC" w:rsidRPr="0032751D" w:rsidRDefault="00BD000B" w:rsidP="0032751D">
                                  <w:pPr>
                                    <w:rPr>
                                      <w:rFonts w:ascii="Arial" w:hAnsi="Arial" w:cs="Arial"/>
                                      <w:sz w:val="22"/>
                                      <w:szCs w:val="22"/>
                                    </w:rPr>
                                  </w:pPr>
                                  <w:r>
                                    <w:rPr>
                                      <w:rFonts w:ascii="Arial" w:hAnsi="Arial" w:cs="Arial"/>
                                      <w:sz w:val="22"/>
                                      <w:szCs w:val="22"/>
                                    </w:rPr>
                                    <w:t>Volley Challenge + Move and Clear</w:t>
                                  </w:r>
                                </w:p>
                              </w:tc>
                              <w:tc>
                                <w:tcPr>
                                  <w:tcW w:w="6480" w:type="dxa"/>
                                  <w:vAlign w:val="center"/>
                                </w:tcPr>
                                <w:p w14:paraId="6590733B" w14:textId="32E9C362" w:rsidR="001A37FC" w:rsidRPr="00333D40" w:rsidRDefault="00333D40" w:rsidP="0032751D">
                                  <w:pPr>
                                    <w:rPr>
                                      <w:rFonts w:ascii="Arial" w:hAnsi="Arial"/>
                                      <w:sz w:val="22"/>
                                      <w:szCs w:val="22"/>
                                    </w:rPr>
                                  </w:pPr>
                                  <w:r w:rsidRPr="00C53872">
                                    <w:rPr>
                                      <w:rFonts w:ascii="Arial" w:hAnsi="Arial"/>
                                      <w:sz w:val="22"/>
                                      <w:szCs w:val="22"/>
                                    </w:rPr>
                                    <w:t xml:space="preserve">Clear, Athletic </w:t>
                                  </w:r>
                                  <w:r>
                                    <w:rPr>
                                      <w:rFonts w:ascii="Arial" w:hAnsi="Arial"/>
                                      <w:sz w:val="22"/>
                                      <w:szCs w:val="22"/>
                                    </w:rPr>
                                    <w:t>S</w:t>
                                  </w:r>
                                  <w:r w:rsidRPr="00C53872">
                                    <w:rPr>
                                      <w:rFonts w:ascii="Arial" w:hAnsi="Arial"/>
                                      <w:sz w:val="22"/>
                                      <w:szCs w:val="22"/>
                                    </w:rPr>
                                    <w:t xml:space="preserve">tance, Speed, </w:t>
                                  </w:r>
                                  <w:r>
                                    <w:rPr>
                                      <w:rFonts w:ascii="Arial" w:hAnsi="Arial"/>
                                      <w:sz w:val="22"/>
                                      <w:szCs w:val="22"/>
                                    </w:rPr>
                                    <w:t>Power, A</w:t>
                                  </w:r>
                                  <w:r w:rsidRPr="00C53872">
                                    <w:rPr>
                                      <w:rFonts w:ascii="Arial" w:hAnsi="Arial"/>
                                      <w:sz w:val="22"/>
                                      <w:szCs w:val="22"/>
                                    </w:rPr>
                                    <w:t>g</w:t>
                                  </w:r>
                                  <w:r>
                                    <w:rPr>
                                      <w:rFonts w:ascii="Arial" w:hAnsi="Arial"/>
                                      <w:sz w:val="22"/>
                                      <w:szCs w:val="22"/>
                                    </w:rPr>
                                    <w:t>ility, Health-Related Fitness, Skill-Related F</w:t>
                                  </w:r>
                                  <w:r w:rsidRPr="00C53872">
                                    <w:rPr>
                                      <w:rFonts w:ascii="Arial" w:hAnsi="Arial"/>
                                      <w:sz w:val="22"/>
                                      <w:szCs w:val="22"/>
                                    </w:rPr>
                                    <w:t>itness</w:t>
                                  </w:r>
                                  <w:r>
                                    <w:rPr>
                                      <w:rFonts w:ascii="Arial" w:hAnsi="Arial"/>
                                      <w:sz w:val="22"/>
                                      <w:szCs w:val="22"/>
                                    </w:rPr>
                                    <w:t>, Cardiorespiratory Endurance, Timing, Actively Engaged</w:t>
                                  </w:r>
                                </w:p>
                              </w:tc>
                            </w:tr>
                            <w:tr w:rsidR="007C54D6" w:rsidRPr="0032751D" w14:paraId="6F7C2577" w14:textId="77777777" w:rsidTr="007C54D6">
                              <w:trPr>
                                <w:trHeight w:val="1012"/>
                              </w:trPr>
                              <w:tc>
                                <w:tcPr>
                                  <w:tcW w:w="0" w:type="auto"/>
                                  <w:vAlign w:val="center"/>
                                </w:tcPr>
                                <w:p w14:paraId="5F7AEE7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0A1AD5F3" w14:textId="0030E0E7" w:rsidR="001A37FC" w:rsidRPr="0032751D" w:rsidRDefault="00BD000B" w:rsidP="0032751D">
                                  <w:pPr>
                                    <w:rPr>
                                      <w:rFonts w:ascii="Arial" w:hAnsi="Arial" w:cs="Arial"/>
                                      <w:sz w:val="22"/>
                                      <w:szCs w:val="22"/>
                                    </w:rPr>
                                  </w:pPr>
                                  <w:r>
                                    <w:rPr>
                                      <w:rFonts w:ascii="Arial" w:hAnsi="Arial" w:cs="Arial"/>
                                      <w:sz w:val="22"/>
                                      <w:szCs w:val="22"/>
                                    </w:rPr>
                                    <w:t>Move and Clear + Racquet Square</w:t>
                                  </w:r>
                                </w:p>
                              </w:tc>
                              <w:tc>
                                <w:tcPr>
                                  <w:tcW w:w="6480" w:type="dxa"/>
                                  <w:vAlign w:val="center"/>
                                </w:tcPr>
                                <w:p w14:paraId="428E7DC7" w14:textId="25CB896C" w:rsidR="001A37FC" w:rsidRPr="00333D40" w:rsidRDefault="00333D40" w:rsidP="0032751D">
                                  <w:pPr>
                                    <w:rPr>
                                      <w:rFonts w:ascii="Arial" w:hAnsi="Arial"/>
                                      <w:sz w:val="22"/>
                                      <w:szCs w:val="22"/>
                                    </w:rPr>
                                  </w:pPr>
                                  <w:r>
                                    <w:rPr>
                                      <w:rFonts w:ascii="Arial" w:hAnsi="Arial"/>
                                      <w:sz w:val="22"/>
                                      <w:szCs w:val="22"/>
                                    </w:rPr>
                                    <w:t>Sportsmanship, Drop S</w:t>
                                  </w:r>
                                  <w:r w:rsidRPr="001723BE">
                                    <w:rPr>
                                      <w:rFonts w:ascii="Arial" w:hAnsi="Arial"/>
                                      <w:sz w:val="22"/>
                                      <w:szCs w:val="22"/>
                                    </w:rPr>
                                    <w:t xml:space="preserve">hot, </w:t>
                                  </w:r>
                                  <w:r>
                                    <w:rPr>
                                      <w:rFonts w:ascii="Arial" w:hAnsi="Arial"/>
                                      <w:sz w:val="22"/>
                                      <w:szCs w:val="22"/>
                                    </w:rPr>
                                    <w:t>Soft Hits, Balance, P</w:t>
                                  </w:r>
                                  <w:r w:rsidRPr="001723BE">
                                    <w:rPr>
                                      <w:rFonts w:ascii="Arial" w:hAnsi="Arial"/>
                                      <w:sz w:val="22"/>
                                      <w:szCs w:val="22"/>
                                    </w:rPr>
                                    <w:t xml:space="preserve">ositioning </w:t>
                                  </w:r>
                                </w:p>
                              </w:tc>
                            </w:tr>
                            <w:tr w:rsidR="007C54D6" w:rsidRPr="0032751D" w14:paraId="1B59A3E6" w14:textId="77777777" w:rsidTr="007C54D6">
                              <w:trPr>
                                <w:trHeight w:val="1012"/>
                              </w:trPr>
                              <w:tc>
                                <w:tcPr>
                                  <w:tcW w:w="0" w:type="auto"/>
                                  <w:vAlign w:val="center"/>
                                </w:tcPr>
                                <w:p w14:paraId="08B62ED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502F6ABC" w14:textId="5ACABB9E" w:rsidR="001A37FC" w:rsidRPr="0032751D" w:rsidRDefault="00BD000B" w:rsidP="0032751D">
                                  <w:pPr>
                                    <w:rPr>
                                      <w:rFonts w:ascii="Arial" w:hAnsi="Arial" w:cs="Arial"/>
                                      <w:sz w:val="22"/>
                                      <w:szCs w:val="22"/>
                                    </w:rPr>
                                  </w:pPr>
                                  <w:r>
                                    <w:rPr>
                                      <w:rFonts w:ascii="Arial" w:hAnsi="Arial" w:cs="Arial"/>
                                      <w:sz w:val="22"/>
                                      <w:szCs w:val="22"/>
                                    </w:rPr>
                                    <w:t>Move and Clear + Target Practice</w:t>
                                  </w:r>
                                </w:p>
                              </w:tc>
                              <w:tc>
                                <w:tcPr>
                                  <w:tcW w:w="6480" w:type="dxa"/>
                                  <w:vAlign w:val="center"/>
                                </w:tcPr>
                                <w:p w14:paraId="461E8178" w14:textId="25E52DA9" w:rsidR="001A37FC" w:rsidRPr="0032751D" w:rsidRDefault="00333D40" w:rsidP="0032751D">
                                  <w:pPr>
                                    <w:rPr>
                                      <w:rFonts w:ascii="Arial" w:hAnsi="Arial" w:cs="Arial"/>
                                      <w:sz w:val="22"/>
                                      <w:szCs w:val="22"/>
                                    </w:rPr>
                                  </w:pPr>
                                  <w:r>
                                    <w:rPr>
                                      <w:rFonts w:ascii="Arial" w:hAnsi="Arial"/>
                                      <w:sz w:val="22"/>
                                      <w:szCs w:val="22"/>
                                    </w:rPr>
                                    <w:t>Target, Placement, Balance, Force, P</w:t>
                                  </w:r>
                                  <w:r w:rsidRPr="00CA7920">
                                    <w:rPr>
                                      <w:rFonts w:ascii="Arial" w:hAnsi="Arial"/>
                                      <w:sz w:val="22"/>
                                      <w:szCs w:val="22"/>
                                    </w:rPr>
                                    <w:t xml:space="preserve">osition, </w:t>
                                  </w:r>
                                  <w:r>
                                    <w:rPr>
                                      <w:rFonts w:ascii="Arial" w:hAnsi="Arial"/>
                                      <w:sz w:val="22"/>
                                      <w:szCs w:val="22"/>
                                    </w:rPr>
                                    <w:t>Skill-Related Fitness</w:t>
                                  </w:r>
                                </w:p>
                              </w:tc>
                            </w:tr>
                            <w:tr w:rsidR="007C54D6" w:rsidRPr="0032751D" w14:paraId="72D66EBB" w14:textId="77777777" w:rsidTr="007C54D6">
                              <w:trPr>
                                <w:trHeight w:val="1012"/>
                              </w:trPr>
                              <w:tc>
                                <w:tcPr>
                                  <w:tcW w:w="0" w:type="auto"/>
                                  <w:vAlign w:val="center"/>
                                </w:tcPr>
                                <w:p w14:paraId="58F1771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42725A3D" w14:textId="5E9DC873" w:rsidR="001A37FC" w:rsidRPr="0032751D" w:rsidRDefault="00BD000B" w:rsidP="0032751D">
                                  <w:pPr>
                                    <w:rPr>
                                      <w:rFonts w:ascii="Arial" w:hAnsi="Arial" w:cs="Arial"/>
                                      <w:sz w:val="22"/>
                                      <w:szCs w:val="22"/>
                                    </w:rPr>
                                  </w:pPr>
                                  <w:r>
                                    <w:rPr>
                                      <w:rFonts w:ascii="Arial" w:hAnsi="Arial" w:cs="Arial"/>
                                      <w:sz w:val="22"/>
                                      <w:szCs w:val="22"/>
                                    </w:rPr>
                                    <w:t>Target Practice + Cover the Court</w:t>
                                  </w:r>
                                </w:p>
                              </w:tc>
                              <w:tc>
                                <w:tcPr>
                                  <w:tcW w:w="6480" w:type="dxa"/>
                                  <w:vAlign w:val="center"/>
                                </w:tcPr>
                                <w:p w14:paraId="37FCA86F" w14:textId="31831002" w:rsidR="001A37FC" w:rsidRPr="00333D40" w:rsidRDefault="00333D40" w:rsidP="0032751D">
                                  <w:pPr>
                                    <w:rPr>
                                      <w:rFonts w:ascii="Arial" w:hAnsi="Arial"/>
                                      <w:sz w:val="22"/>
                                      <w:szCs w:val="22"/>
                                    </w:rPr>
                                  </w:pPr>
                                  <w:r>
                                    <w:rPr>
                                      <w:rFonts w:ascii="Arial" w:hAnsi="Arial"/>
                                      <w:sz w:val="22"/>
                                      <w:szCs w:val="22"/>
                                    </w:rPr>
                                    <w:t>Agility, Speed, Athletic Stance, Health-Related Fitness, Skill-Related Fitness, Positioning</w:t>
                                  </w:r>
                                </w:p>
                              </w:tc>
                            </w:tr>
                            <w:tr w:rsidR="007C54D6" w:rsidRPr="0032751D" w14:paraId="53327F74" w14:textId="77777777" w:rsidTr="007C54D6">
                              <w:trPr>
                                <w:trHeight w:val="1012"/>
                              </w:trPr>
                              <w:tc>
                                <w:tcPr>
                                  <w:tcW w:w="0" w:type="auto"/>
                                  <w:vAlign w:val="center"/>
                                </w:tcPr>
                                <w:p w14:paraId="2762F5E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1A810720" w14:textId="6DCDC4A2" w:rsidR="001A37FC" w:rsidRPr="0032751D" w:rsidRDefault="00BD000B" w:rsidP="0032751D">
                                  <w:pPr>
                                    <w:rPr>
                                      <w:rFonts w:ascii="Arial" w:hAnsi="Arial" w:cs="Arial"/>
                                      <w:sz w:val="22"/>
                                      <w:szCs w:val="22"/>
                                    </w:rPr>
                                  </w:pPr>
                                  <w:r>
                                    <w:rPr>
                                      <w:rFonts w:ascii="Arial" w:hAnsi="Arial" w:cs="Arial"/>
                                      <w:sz w:val="22"/>
                                      <w:szCs w:val="22"/>
                                    </w:rPr>
                                    <w:t>Cover the Court + Racquet Square</w:t>
                                  </w:r>
                                </w:p>
                              </w:tc>
                              <w:tc>
                                <w:tcPr>
                                  <w:tcW w:w="6480" w:type="dxa"/>
                                  <w:vAlign w:val="center"/>
                                </w:tcPr>
                                <w:p w14:paraId="62FB066D" w14:textId="670F5286" w:rsidR="001A37FC" w:rsidRPr="0032751D" w:rsidRDefault="00333D40" w:rsidP="0032751D">
                                  <w:pPr>
                                    <w:rPr>
                                      <w:rFonts w:ascii="Arial" w:hAnsi="Arial" w:cs="Arial"/>
                                      <w:sz w:val="22"/>
                                      <w:szCs w:val="22"/>
                                    </w:rPr>
                                  </w:pPr>
                                  <w:r>
                                    <w:rPr>
                                      <w:rFonts w:ascii="Arial" w:hAnsi="Arial"/>
                                      <w:sz w:val="22"/>
                                      <w:szCs w:val="22"/>
                                    </w:rPr>
                                    <w:t>Sportsmanship, Drop S</w:t>
                                  </w:r>
                                  <w:r w:rsidRPr="001723BE">
                                    <w:rPr>
                                      <w:rFonts w:ascii="Arial" w:hAnsi="Arial"/>
                                      <w:sz w:val="22"/>
                                      <w:szCs w:val="22"/>
                                    </w:rPr>
                                    <w:t xml:space="preserve">hot, </w:t>
                                  </w:r>
                                  <w:r>
                                    <w:rPr>
                                      <w:rFonts w:ascii="Arial" w:hAnsi="Arial"/>
                                      <w:sz w:val="22"/>
                                      <w:szCs w:val="22"/>
                                    </w:rPr>
                                    <w:t>Soft Hits, Balance, P</w:t>
                                  </w:r>
                                  <w:r w:rsidRPr="001723BE">
                                    <w:rPr>
                                      <w:rFonts w:ascii="Arial" w:hAnsi="Arial"/>
                                      <w:sz w:val="22"/>
                                      <w:szCs w:val="22"/>
                                    </w:rPr>
                                    <w:t>ositioning</w:t>
                                  </w:r>
                                  <w:r>
                                    <w:rPr>
                                      <w:rFonts w:ascii="Arial" w:hAnsi="Arial"/>
                                      <w:sz w:val="22"/>
                                      <w:szCs w:val="22"/>
                                    </w:rPr>
                                    <w:t>, Agility, Speed, Athletic Stance, Health-Related Fitness, Skill-Related Fitness</w:t>
                                  </w:r>
                                </w:p>
                              </w:tc>
                            </w:tr>
                            <w:tr w:rsidR="007C54D6" w:rsidRPr="0032751D" w14:paraId="774898A8" w14:textId="77777777" w:rsidTr="007C54D6">
                              <w:trPr>
                                <w:trHeight w:val="1012"/>
                              </w:trPr>
                              <w:tc>
                                <w:tcPr>
                                  <w:tcW w:w="0" w:type="auto"/>
                                  <w:vAlign w:val="center"/>
                                </w:tcPr>
                                <w:p w14:paraId="535068A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14:paraId="4ECB642C" w14:textId="59D73751" w:rsidR="001A37FC" w:rsidRPr="0032751D" w:rsidRDefault="00BD000B" w:rsidP="0032751D">
                                  <w:pPr>
                                    <w:rPr>
                                      <w:rFonts w:ascii="Arial" w:hAnsi="Arial" w:cs="Arial"/>
                                      <w:sz w:val="22"/>
                                      <w:szCs w:val="22"/>
                                    </w:rPr>
                                  </w:pPr>
                                  <w:r>
                                    <w:rPr>
                                      <w:rFonts w:ascii="Arial" w:hAnsi="Arial" w:cs="Arial"/>
                                      <w:sz w:val="22"/>
                                      <w:szCs w:val="22"/>
                                    </w:rPr>
                                    <w:t>Volley Challenge + King/Queen of the Court</w:t>
                                  </w:r>
                                </w:p>
                              </w:tc>
                              <w:tc>
                                <w:tcPr>
                                  <w:tcW w:w="6480" w:type="dxa"/>
                                  <w:vAlign w:val="center"/>
                                </w:tcPr>
                                <w:p w14:paraId="6BCECAD7" w14:textId="2E60F5A5" w:rsidR="001A37FC" w:rsidRPr="00333D40" w:rsidRDefault="00333D40" w:rsidP="0032751D">
                                  <w:pPr>
                                    <w:rPr>
                                      <w:rFonts w:ascii="Arial" w:hAnsi="Arial"/>
                                      <w:sz w:val="22"/>
                                      <w:szCs w:val="22"/>
                                    </w:rPr>
                                  </w:pPr>
                                  <w:r>
                                    <w:rPr>
                                      <w:rFonts w:ascii="Arial" w:hAnsi="Arial"/>
                                      <w:sz w:val="22"/>
                                      <w:szCs w:val="22"/>
                                    </w:rPr>
                                    <w:t>Sportsmanship, E</w:t>
                                  </w:r>
                                  <w:r w:rsidRPr="00C13D15">
                                    <w:rPr>
                                      <w:rFonts w:ascii="Arial" w:hAnsi="Arial"/>
                                      <w:sz w:val="22"/>
                                      <w:szCs w:val="22"/>
                                    </w:rPr>
                                    <w:t xml:space="preserve">tiquette, </w:t>
                                  </w:r>
                                  <w:r>
                                    <w:rPr>
                                      <w:rFonts w:ascii="Arial" w:hAnsi="Arial"/>
                                      <w:sz w:val="22"/>
                                      <w:szCs w:val="22"/>
                                    </w:rPr>
                                    <w:t>S</w:t>
                                  </w:r>
                                  <w:r w:rsidRPr="00C13D15">
                                    <w:rPr>
                                      <w:rFonts w:ascii="Arial" w:hAnsi="Arial"/>
                                      <w:sz w:val="22"/>
                                      <w:szCs w:val="22"/>
                                    </w:rPr>
                                    <w:t xml:space="preserve">afety, </w:t>
                                  </w:r>
                                  <w:r>
                                    <w:rPr>
                                      <w:rFonts w:ascii="Arial" w:hAnsi="Arial"/>
                                      <w:sz w:val="22"/>
                                      <w:szCs w:val="22"/>
                                    </w:rPr>
                                    <w:t>O</w:t>
                                  </w:r>
                                  <w:r w:rsidRPr="00C13D15">
                                    <w:rPr>
                                      <w:rFonts w:ascii="Arial" w:hAnsi="Arial"/>
                                      <w:sz w:val="22"/>
                                      <w:szCs w:val="22"/>
                                    </w:rPr>
                                    <w:t xml:space="preserve">pponent, </w:t>
                                  </w:r>
                                  <w:r>
                                    <w:rPr>
                                      <w:rFonts w:ascii="Arial" w:hAnsi="Arial"/>
                                      <w:sz w:val="22"/>
                                      <w:szCs w:val="22"/>
                                    </w:rPr>
                                    <w:t>S</w:t>
                                  </w:r>
                                  <w:r w:rsidRPr="00C13D15">
                                    <w:rPr>
                                      <w:rFonts w:ascii="Arial" w:hAnsi="Arial"/>
                                      <w:sz w:val="22"/>
                                      <w:szCs w:val="22"/>
                                    </w:rPr>
                                    <w:t xml:space="preserve">trategy, </w:t>
                                  </w:r>
                                  <w:r>
                                    <w:rPr>
                                      <w:rFonts w:ascii="Arial" w:hAnsi="Arial"/>
                                      <w:sz w:val="22"/>
                                      <w:szCs w:val="22"/>
                                    </w:rPr>
                                    <w:t>Skill, C</w:t>
                                  </w:r>
                                  <w:r w:rsidRPr="00C13D15">
                                    <w:rPr>
                                      <w:rFonts w:ascii="Arial" w:hAnsi="Arial"/>
                                      <w:sz w:val="22"/>
                                      <w:szCs w:val="22"/>
                                    </w:rPr>
                                    <w:t>ooperation</w:t>
                                  </w:r>
                                </w:p>
                              </w:tc>
                            </w:tr>
                            <w:tr w:rsidR="007C54D6" w:rsidRPr="0032751D" w14:paraId="71D04A2B" w14:textId="77777777" w:rsidTr="007C54D6">
                              <w:trPr>
                                <w:trHeight w:val="1012"/>
                              </w:trPr>
                              <w:tc>
                                <w:tcPr>
                                  <w:tcW w:w="0" w:type="auto"/>
                                  <w:vAlign w:val="center"/>
                                </w:tcPr>
                                <w:p w14:paraId="37155D4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14:paraId="49A8CE40" w14:textId="231C8E89" w:rsidR="001A37FC" w:rsidRPr="0032751D" w:rsidRDefault="00BD000B" w:rsidP="0032751D">
                                  <w:pPr>
                                    <w:rPr>
                                      <w:rFonts w:ascii="Arial" w:hAnsi="Arial" w:cs="Arial"/>
                                      <w:sz w:val="22"/>
                                      <w:szCs w:val="22"/>
                                    </w:rPr>
                                  </w:pPr>
                                  <w:r>
                                    <w:rPr>
                                      <w:rFonts w:ascii="Arial" w:hAnsi="Arial" w:cs="Arial"/>
                                      <w:sz w:val="22"/>
                                      <w:szCs w:val="22"/>
                                    </w:rPr>
                                    <w:t>Volley Challenge + Round Robin Tournament</w:t>
                                  </w:r>
                                </w:p>
                              </w:tc>
                              <w:tc>
                                <w:tcPr>
                                  <w:tcW w:w="6480" w:type="dxa"/>
                                  <w:vAlign w:val="center"/>
                                </w:tcPr>
                                <w:p w14:paraId="6BFD5C71" w14:textId="20989819" w:rsidR="001A37FC" w:rsidRPr="00333D40" w:rsidRDefault="00333D40" w:rsidP="0032751D">
                                  <w:pPr>
                                    <w:rPr>
                                      <w:rFonts w:ascii="Arial" w:hAnsi="Arial"/>
                                      <w:sz w:val="22"/>
                                      <w:szCs w:val="22"/>
                                    </w:rPr>
                                  </w:pPr>
                                  <w:r>
                                    <w:rPr>
                                      <w:rFonts w:ascii="Arial" w:hAnsi="Arial"/>
                                      <w:sz w:val="22"/>
                                      <w:szCs w:val="22"/>
                                    </w:rPr>
                                    <w:t>Tournament, Sportsmanship, Fair Play, Strategy, Skill-Related Fitness, Health-Related F</w:t>
                                  </w:r>
                                  <w:r w:rsidRPr="00B06F0D">
                                    <w:rPr>
                                      <w:rFonts w:ascii="Arial" w:hAnsi="Arial"/>
                                      <w:sz w:val="22"/>
                                      <w:szCs w:val="22"/>
                                    </w:rPr>
                                    <w:t>itness</w:t>
                                  </w:r>
                                </w:p>
                              </w:tc>
                            </w:tr>
                            <w:tr w:rsidR="007C54D6" w:rsidRPr="0032751D" w14:paraId="544BBD15" w14:textId="77777777" w:rsidTr="007C54D6">
                              <w:trPr>
                                <w:trHeight w:val="1012"/>
                              </w:trPr>
                              <w:tc>
                                <w:tcPr>
                                  <w:tcW w:w="0" w:type="auto"/>
                                  <w:vAlign w:val="center"/>
                                </w:tcPr>
                                <w:p w14:paraId="5EBA3BD8"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9</w:t>
                                  </w:r>
                                </w:p>
                              </w:tc>
                              <w:tc>
                                <w:tcPr>
                                  <w:tcW w:w="2186" w:type="dxa"/>
                                  <w:vAlign w:val="center"/>
                                </w:tcPr>
                                <w:p w14:paraId="176EA767" w14:textId="59C08C4D" w:rsidR="001A37FC" w:rsidRPr="0032751D" w:rsidRDefault="00BD000B" w:rsidP="007C54D6">
                                  <w:pPr>
                                    <w:rPr>
                                      <w:rFonts w:ascii="Arial" w:hAnsi="Arial" w:cs="Arial"/>
                                      <w:sz w:val="22"/>
                                      <w:szCs w:val="22"/>
                                    </w:rPr>
                                  </w:pPr>
                                  <w:r>
                                    <w:rPr>
                                      <w:rFonts w:ascii="Arial" w:hAnsi="Arial" w:cs="Arial"/>
                                      <w:sz w:val="22"/>
                                      <w:szCs w:val="22"/>
                                    </w:rPr>
                                    <w:t>Volley Challenge + Round Robin Tournament</w:t>
                                  </w:r>
                                  <w:r w:rsidRPr="0032751D">
                                    <w:rPr>
                                      <w:rFonts w:ascii="Arial" w:hAnsi="Arial" w:cs="Arial"/>
                                      <w:sz w:val="22"/>
                                      <w:szCs w:val="22"/>
                                    </w:rPr>
                                    <w:t xml:space="preserve"> </w:t>
                                  </w:r>
                                </w:p>
                              </w:tc>
                              <w:tc>
                                <w:tcPr>
                                  <w:tcW w:w="6480" w:type="dxa"/>
                                  <w:vAlign w:val="center"/>
                                </w:tcPr>
                                <w:p w14:paraId="0B18DFBB" w14:textId="77777777" w:rsidR="001A37FC" w:rsidRPr="0032751D" w:rsidRDefault="001A37FC" w:rsidP="0032751D">
                                  <w:pPr>
                                    <w:rPr>
                                      <w:rFonts w:ascii="Arial" w:hAnsi="Arial" w:cs="Arial"/>
                                      <w:sz w:val="22"/>
                                      <w:szCs w:val="22"/>
                                    </w:rPr>
                                  </w:pPr>
                                  <w:r w:rsidRPr="00622511">
                                    <w:rPr>
                                      <w:rFonts w:ascii="Arial" w:hAnsi="Arial"/>
                                      <w:sz w:val="22"/>
                                    </w:rPr>
                                    <w:t>Academic</w:t>
                                  </w:r>
                                  <w:r>
                                    <w:rPr>
                                      <w:rFonts w:ascii="Arial" w:hAnsi="Arial"/>
                                      <w:sz w:val="22"/>
                                    </w:rPr>
                                    <w:t xml:space="preserve"> </w:t>
                                  </w:r>
                                  <w:r w:rsidRPr="00622511">
                                    <w:rPr>
                                      <w:rFonts w:ascii="Arial" w:hAnsi="Arial"/>
                                      <w:sz w:val="22"/>
                                    </w:rPr>
                                    <w:t>Language</w:t>
                                  </w:r>
                                  <w:r>
                                    <w:rPr>
                                      <w:rFonts w:ascii="Arial" w:hAnsi="Arial"/>
                                      <w:sz w:val="22"/>
                                    </w:rPr>
                                    <w:t xml:space="preserve"> </w:t>
                                  </w:r>
                                  <w:r w:rsidRPr="00622511">
                                    <w:rPr>
                                      <w:rFonts w:ascii="Arial" w:hAnsi="Arial"/>
                                      <w:sz w:val="22"/>
                                    </w:rPr>
                                    <w:t>Review</w:t>
                                  </w:r>
                                </w:p>
                              </w:tc>
                            </w:tr>
                          </w:tbl>
                          <w:p w14:paraId="78A1B8A6" w14:textId="77777777" w:rsidR="001A37FC" w:rsidRPr="0032751D" w:rsidRDefault="001A37F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3B6D" id="Text_x0020_Box_x0020_34" o:spid="_x0000_s1043" type="#_x0000_t202" style="position:absolute;margin-left:64.15pt;margin-top:140.4pt;width:484.6pt;height:54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34E9MCAAAY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" filled="f" stroked="f">
                <v:textbox>
                  <w:txbxContent>
                    <w:tbl>
                      <w:tblPr>
                        <w:tblStyle w:val="TableGrid"/>
                        <w:tblW w:w="9653" w:type="dxa"/>
                        <w:tblLook w:val="04A0" w:firstRow="1" w:lastRow="0" w:firstColumn="1" w:lastColumn="0" w:noHBand="0" w:noVBand="1"/>
                      </w:tblPr>
                      <w:tblGrid>
                        <w:gridCol w:w="987"/>
                        <w:gridCol w:w="2186"/>
                        <w:gridCol w:w="6480"/>
                      </w:tblGrid>
                      <w:tr w:rsidR="007C54D6" w:rsidRPr="0032751D" w14:paraId="1C5355F5" w14:textId="77777777" w:rsidTr="00E55980">
                        <w:trPr>
                          <w:trHeight w:val="1012"/>
                        </w:trPr>
                        <w:tc>
                          <w:tcPr>
                            <w:tcW w:w="0" w:type="auto"/>
                            <w:shd w:val="clear" w:color="auto" w:fill="FE5000"/>
                            <w:vAlign w:val="center"/>
                          </w:tcPr>
                          <w:p w14:paraId="144CB075"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FE5000"/>
                            <w:vAlign w:val="center"/>
                          </w:tcPr>
                          <w:p w14:paraId="5D1A3592"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FE5000"/>
                            <w:vAlign w:val="center"/>
                          </w:tcPr>
                          <w:p w14:paraId="5185FD4D"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6EE457AD" w14:textId="77777777" w:rsidTr="007C54D6">
                        <w:trPr>
                          <w:trHeight w:val="1012"/>
                        </w:trPr>
                        <w:tc>
                          <w:tcPr>
                            <w:tcW w:w="0" w:type="auto"/>
                            <w:vAlign w:val="center"/>
                          </w:tcPr>
                          <w:p w14:paraId="4415497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7FAFE2D8" w14:textId="47D81979" w:rsidR="001A37FC" w:rsidRPr="0032751D" w:rsidRDefault="00B34ED3" w:rsidP="0032751D">
                            <w:pPr>
                              <w:rPr>
                                <w:rFonts w:ascii="Arial" w:hAnsi="Arial" w:cs="Arial"/>
                                <w:sz w:val="22"/>
                                <w:szCs w:val="22"/>
                              </w:rPr>
                            </w:pPr>
                            <w:r>
                              <w:rPr>
                                <w:rFonts w:ascii="Arial" w:hAnsi="Arial" w:cs="Arial"/>
                                <w:sz w:val="22"/>
                                <w:szCs w:val="22"/>
                              </w:rPr>
                              <w:t>Volley Challenge + Badminton 101</w:t>
                            </w:r>
                          </w:p>
                        </w:tc>
                        <w:tc>
                          <w:tcPr>
                            <w:tcW w:w="6480" w:type="dxa"/>
                            <w:vAlign w:val="center"/>
                          </w:tcPr>
                          <w:p w14:paraId="199E7467" w14:textId="658B8E0E" w:rsidR="001A37FC" w:rsidRPr="00333D40" w:rsidRDefault="00333D40" w:rsidP="0032751D">
                            <w:pPr>
                              <w:rPr>
                                <w:rFonts w:ascii="Arial" w:hAnsi="Arial"/>
                                <w:sz w:val="22"/>
                                <w:szCs w:val="22"/>
                              </w:rPr>
                            </w:pPr>
                            <w:r>
                              <w:rPr>
                                <w:rFonts w:ascii="Arial" w:hAnsi="Arial"/>
                                <w:sz w:val="22"/>
                                <w:szCs w:val="22"/>
                              </w:rPr>
                              <w:t>Volley, Dominant, Non-Dominant, Shuttle, Communication, Actively E</w:t>
                            </w:r>
                            <w:r w:rsidRPr="008F71E7">
                              <w:rPr>
                                <w:rFonts w:ascii="Arial" w:hAnsi="Arial"/>
                                <w:sz w:val="22"/>
                                <w:szCs w:val="22"/>
                              </w:rPr>
                              <w:t>ngaged</w:t>
                            </w:r>
                            <w:r>
                              <w:rPr>
                                <w:rFonts w:ascii="Arial" w:hAnsi="Arial"/>
                                <w:sz w:val="22"/>
                                <w:szCs w:val="22"/>
                              </w:rPr>
                              <w:t xml:space="preserve">, </w:t>
                            </w:r>
                            <w:r w:rsidRPr="00333D40">
                              <w:rPr>
                                <w:rFonts w:ascii="Arial" w:hAnsi="Arial"/>
                                <w:sz w:val="22"/>
                                <w:szCs w:val="22"/>
                              </w:rPr>
                              <w:t>Space, Relationship, Effort,</w:t>
                            </w:r>
                            <w:r>
                              <w:rPr>
                                <w:rFonts w:ascii="Arial" w:hAnsi="Arial"/>
                                <w:sz w:val="22"/>
                                <w:szCs w:val="22"/>
                              </w:rPr>
                              <w:t xml:space="preserve"> Etiquette, Clear, Smash, Drop, Forehand, Backhand, Serve, Backhand Serve, Forehand Serve, Service Line, Center Line, Safety, S</w:t>
                            </w:r>
                            <w:r w:rsidRPr="00C53872">
                              <w:rPr>
                                <w:rFonts w:ascii="Arial" w:hAnsi="Arial"/>
                                <w:sz w:val="22"/>
                                <w:szCs w:val="22"/>
                              </w:rPr>
                              <w:t>kill</w:t>
                            </w:r>
                          </w:p>
                        </w:tc>
                      </w:tr>
                      <w:tr w:rsidR="007C54D6" w:rsidRPr="0032751D" w14:paraId="71A19917" w14:textId="77777777" w:rsidTr="007C54D6">
                        <w:trPr>
                          <w:trHeight w:val="1012"/>
                        </w:trPr>
                        <w:tc>
                          <w:tcPr>
                            <w:tcW w:w="0" w:type="auto"/>
                            <w:vAlign w:val="center"/>
                          </w:tcPr>
                          <w:p w14:paraId="490473E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4ADEEF55" w14:textId="43396EC4" w:rsidR="001A37FC" w:rsidRPr="0032751D" w:rsidRDefault="00BD000B" w:rsidP="0032751D">
                            <w:pPr>
                              <w:rPr>
                                <w:rFonts w:ascii="Arial" w:hAnsi="Arial" w:cs="Arial"/>
                                <w:sz w:val="22"/>
                                <w:szCs w:val="22"/>
                              </w:rPr>
                            </w:pPr>
                            <w:r>
                              <w:rPr>
                                <w:rFonts w:ascii="Arial" w:hAnsi="Arial" w:cs="Arial"/>
                                <w:sz w:val="22"/>
                                <w:szCs w:val="22"/>
                              </w:rPr>
                              <w:t>Volley Challenge + Move and Clear</w:t>
                            </w:r>
                          </w:p>
                        </w:tc>
                        <w:tc>
                          <w:tcPr>
                            <w:tcW w:w="6480" w:type="dxa"/>
                            <w:vAlign w:val="center"/>
                          </w:tcPr>
                          <w:p w14:paraId="6590733B" w14:textId="32E9C362" w:rsidR="001A37FC" w:rsidRPr="00333D40" w:rsidRDefault="00333D40" w:rsidP="0032751D">
                            <w:pPr>
                              <w:rPr>
                                <w:rFonts w:ascii="Arial" w:hAnsi="Arial"/>
                                <w:sz w:val="22"/>
                                <w:szCs w:val="22"/>
                              </w:rPr>
                            </w:pPr>
                            <w:r w:rsidRPr="00C53872">
                              <w:rPr>
                                <w:rFonts w:ascii="Arial" w:hAnsi="Arial"/>
                                <w:sz w:val="22"/>
                                <w:szCs w:val="22"/>
                              </w:rPr>
                              <w:t xml:space="preserve">Clear, Athletic </w:t>
                            </w:r>
                            <w:r>
                              <w:rPr>
                                <w:rFonts w:ascii="Arial" w:hAnsi="Arial"/>
                                <w:sz w:val="22"/>
                                <w:szCs w:val="22"/>
                              </w:rPr>
                              <w:t>S</w:t>
                            </w:r>
                            <w:r w:rsidRPr="00C53872">
                              <w:rPr>
                                <w:rFonts w:ascii="Arial" w:hAnsi="Arial"/>
                                <w:sz w:val="22"/>
                                <w:szCs w:val="22"/>
                              </w:rPr>
                              <w:t xml:space="preserve">tance, Speed, </w:t>
                            </w:r>
                            <w:r>
                              <w:rPr>
                                <w:rFonts w:ascii="Arial" w:hAnsi="Arial"/>
                                <w:sz w:val="22"/>
                                <w:szCs w:val="22"/>
                              </w:rPr>
                              <w:t>Power, A</w:t>
                            </w:r>
                            <w:r w:rsidRPr="00C53872">
                              <w:rPr>
                                <w:rFonts w:ascii="Arial" w:hAnsi="Arial"/>
                                <w:sz w:val="22"/>
                                <w:szCs w:val="22"/>
                              </w:rPr>
                              <w:t>g</w:t>
                            </w:r>
                            <w:r>
                              <w:rPr>
                                <w:rFonts w:ascii="Arial" w:hAnsi="Arial"/>
                                <w:sz w:val="22"/>
                                <w:szCs w:val="22"/>
                              </w:rPr>
                              <w:t>ility, Health-Related Fitness, Skill-Related F</w:t>
                            </w:r>
                            <w:r w:rsidRPr="00C53872">
                              <w:rPr>
                                <w:rFonts w:ascii="Arial" w:hAnsi="Arial"/>
                                <w:sz w:val="22"/>
                                <w:szCs w:val="22"/>
                              </w:rPr>
                              <w:t>itness</w:t>
                            </w:r>
                            <w:r>
                              <w:rPr>
                                <w:rFonts w:ascii="Arial" w:hAnsi="Arial"/>
                                <w:sz w:val="22"/>
                                <w:szCs w:val="22"/>
                              </w:rPr>
                              <w:t>, Cardiorespiratory Endurance, Timing, Actively Engaged</w:t>
                            </w:r>
                          </w:p>
                        </w:tc>
                      </w:tr>
                      <w:tr w:rsidR="007C54D6" w:rsidRPr="0032751D" w14:paraId="6F7C2577" w14:textId="77777777" w:rsidTr="007C54D6">
                        <w:trPr>
                          <w:trHeight w:val="1012"/>
                        </w:trPr>
                        <w:tc>
                          <w:tcPr>
                            <w:tcW w:w="0" w:type="auto"/>
                            <w:vAlign w:val="center"/>
                          </w:tcPr>
                          <w:p w14:paraId="5F7AEE7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0A1AD5F3" w14:textId="0030E0E7" w:rsidR="001A37FC" w:rsidRPr="0032751D" w:rsidRDefault="00BD000B" w:rsidP="0032751D">
                            <w:pPr>
                              <w:rPr>
                                <w:rFonts w:ascii="Arial" w:hAnsi="Arial" w:cs="Arial"/>
                                <w:sz w:val="22"/>
                                <w:szCs w:val="22"/>
                              </w:rPr>
                            </w:pPr>
                            <w:r>
                              <w:rPr>
                                <w:rFonts w:ascii="Arial" w:hAnsi="Arial" w:cs="Arial"/>
                                <w:sz w:val="22"/>
                                <w:szCs w:val="22"/>
                              </w:rPr>
                              <w:t>Move and Clear + Racquet Square</w:t>
                            </w:r>
                          </w:p>
                        </w:tc>
                        <w:tc>
                          <w:tcPr>
                            <w:tcW w:w="6480" w:type="dxa"/>
                            <w:vAlign w:val="center"/>
                          </w:tcPr>
                          <w:p w14:paraId="428E7DC7" w14:textId="25CB896C" w:rsidR="001A37FC" w:rsidRPr="00333D40" w:rsidRDefault="00333D40" w:rsidP="0032751D">
                            <w:pPr>
                              <w:rPr>
                                <w:rFonts w:ascii="Arial" w:hAnsi="Arial"/>
                                <w:sz w:val="22"/>
                                <w:szCs w:val="22"/>
                              </w:rPr>
                            </w:pPr>
                            <w:r>
                              <w:rPr>
                                <w:rFonts w:ascii="Arial" w:hAnsi="Arial"/>
                                <w:sz w:val="22"/>
                                <w:szCs w:val="22"/>
                              </w:rPr>
                              <w:t>Sportsmanship, Drop S</w:t>
                            </w:r>
                            <w:r w:rsidRPr="001723BE">
                              <w:rPr>
                                <w:rFonts w:ascii="Arial" w:hAnsi="Arial"/>
                                <w:sz w:val="22"/>
                                <w:szCs w:val="22"/>
                              </w:rPr>
                              <w:t xml:space="preserve">hot, </w:t>
                            </w:r>
                            <w:r>
                              <w:rPr>
                                <w:rFonts w:ascii="Arial" w:hAnsi="Arial"/>
                                <w:sz w:val="22"/>
                                <w:szCs w:val="22"/>
                              </w:rPr>
                              <w:t>Soft Hits, Balance, P</w:t>
                            </w:r>
                            <w:r w:rsidRPr="001723BE">
                              <w:rPr>
                                <w:rFonts w:ascii="Arial" w:hAnsi="Arial"/>
                                <w:sz w:val="22"/>
                                <w:szCs w:val="22"/>
                              </w:rPr>
                              <w:t xml:space="preserve">ositioning </w:t>
                            </w:r>
                          </w:p>
                        </w:tc>
                      </w:tr>
                      <w:tr w:rsidR="007C54D6" w:rsidRPr="0032751D" w14:paraId="1B59A3E6" w14:textId="77777777" w:rsidTr="007C54D6">
                        <w:trPr>
                          <w:trHeight w:val="1012"/>
                        </w:trPr>
                        <w:tc>
                          <w:tcPr>
                            <w:tcW w:w="0" w:type="auto"/>
                            <w:vAlign w:val="center"/>
                          </w:tcPr>
                          <w:p w14:paraId="08B62ED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502F6ABC" w14:textId="5ACABB9E" w:rsidR="001A37FC" w:rsidRPr="0032751D" w:rsidRDefault="00BD000B" w:rsidP="0032751D">
                            <w:pPr>
                              <w:rPr>
                                <w:rFonts w:ascii="Arial" w:hAnsi="Arial" w:cs="Arial"/>
                                <w:sz w:val="22"/>
                                <w:szCs w:val="22"/>
                              </w:rPr>
                            </w:pPr>
                            <w:r>
                              <w:rPr>
                                <w:rFonts w:ascii="Arial" w:hAnsi="Arial" w:cs="Arial"/>
                                <w:sz w:val="22"/>
                                <w:szCs w:val="22"/>
                              </w:rPr>
                              <w:t>Move and Clear + Target Practice</w:t>
                            </w:r>
                          </w:p>
                        </w:tc>
                        <w:tc>
                          <w:tcPr>
                            <w:tcW w:w="6480" w:type="dxa"/>
                            <w:vAlign w:val="center"/>
                          </w:tcPr>
                          <w:p w14:paraId="461E8178" w14:textId="25E52DA9" w:rsidR="001A37FC" w:rsidRPr="0032751D" w:rsidRDefault="00333D40" w:rsidP="0032751D">
                            <w:pPr>
                              <w:rPr>
                                <w:rFonts w:ascii="Arial" w:hAnsi="Arial" w:cs="Arial"/>
                                <w:sz w:val="22"/>
                                <w:szCs w:val="22"/>
                              </w:rPr>
                            </w:pPr>
                            <w:r>
                              <w:rPr>
                                <w:rFonts w:ascii="Arial" w:hAnsi="Arial"/>
                                <w:sz w:val="22"/>
                                <w:szCs w:val="22"/>
                              </w:rPr>
                              <w:t>Target, Placement, Balance, Force, P</w:t>
                            </w:r>
                            <w:r w:rsidRPr="00CA7920">
                              <w:rPr>
                                <w:rFonts w:ascii="Arial" w:hAnsi="Arial"/>
                                <w:sz w:val="22"/>
                                <w:szCs w:val="22"/>
                              </w:rPr>
                              <w:t xml:space="preserve">osition, </w:t>
                            </w:r>
                            <w:r>
                              <w:rPr>
                                <w:rFonts w:ascii="Arial" w:hAnsi="Arial"/>
                                <w:sz w:val="22"/>
                                <w:szCs w:val="22"/>
                              </w:rPr>
                              <w:t>Skill-Related Fitness</w:t>
                            </w:r>
                          </w:p>
                        </w:tc>
                      </w:tr>
                      <w:tr w:rsidR="007C54D6" w:rsidRPr="0032751D" w14:paraId="72D66EBB" w14:textId="77777777" w:rsidTr="007C54D6">
                        <w:trPr>
                          <w:trHeight w:val="1012"/>
                        </w:trPr>
                        <w:tc>
                          <w:tcPr>
                            <w:tcW w:w="0" w:type="auto"/>
                            <w:vAlign w:val="center"/>
                          </w:tcPr>
                          <w:p w14:paraId="58F17716"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42725A3D" w14:textId="5E9DC873" w:rsidR="001A37FC" w:rsidRPr="0032751D" w:rsidRDefault="00BD000B" w:rsidP="0032751D">
                            <w:pPr>
                              <w:rPr>
                                <w:rFonts w:ascii="Arial" w:hAnsi="Arial" w:cs="Arial"/>
                                <w:sz w:val="22"/>
                                <w:szCs w:val="22"/>
                              </w:rPr>
                            </w:pPr>
                            <w:r>
                              <w:rPr>
                                <w:rFonts w:ascii="Arial" w:hAnsi="Arial" w:cs="Arial"/>
                                <w:sz w:val="22"/>
                                <w:szCs w:val="22"/>
                              </w:rPr>
                              <w:t>Target Practice + Cover the Court</w:t>
                            </w:r>
                          </w:p>
                        </w:tc>
                        <w:tc>
                          <w:tcPr>
                            <w:tcW w:w="6480" w:type="dxa"/>
                            <w:vAlign w:val="center"/>
                          </w:tcPr>
                          <w:p w14:paraId="37FCA86F" w14:textId="31831002" w:rsidR="001A37FC" w:rsidRPr="00333D40" w:rsidRDefault="00333D40" w:rsidP="0032751D">
                            <w:pPr>
                              <w:rPr>
                                <w:rFonts w:ascii="Arial" w:hAnsi="Arial"/>
                                <w:sz w:val="22"/>
                                <w:szCs w:val="22"/>
                              </w:rPr>
                            </w:pPr>
                            <w:r>
                              <w:rPr>
                                <w:rFonts w:ascii="Arial" w:hAnsi="Arial"/>
                                <w:sz w:val="22"/>
                                <w:szCs w:val="22"/>
                              </w:rPr>
                              <w:t>Agility, Speed, Athletic Stance, Health-Related Fitness, Skill-Related Fitness, Positioning</w:t>
                            </w:r>
                          </w:p>
                        </w:tc>
                      </w:tr>
                      <w:tr w:rsidR="007C54D6" w:rsidRPr="0032751D" w14:paraId="53327F74" w14:textId="77777777" w:rsidTr="007C54D6">
                        <w:trPr>
                          <w:trHeight w:val="1012"/>
                        </w:trPr>
                        <w:tc>
                          <w:tcPr>
                            <w:tcW w:w="0" w:type="auto"/>
                            <w:vAlign w:val="center"/>
                          </w:tcPr>
                          <w:p w14:paraId="2762F5E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1A810720" w14:textId="6DCDC4A2" w:rsidR="001A37FC" w:rsidRPr="0032751D" w:rsidRDefault="00BD000B" w:rsidP="0032751D">
                            <w:pPr>
                              <w:rPr>
                                <w:rFonts w:ascii="Arial" w:hAnsi="Arial" w:cs="Arial"/>
                                <w:sz w:val="22"/>
                                <w:szCs w:val="22"/>
                              </w:rPr>
                            </w:pPr>
                            <w:r>
                              <w:rPr>
                                <w:rFonts w:ascii="Arial" w:hAnsi="Arial" w:cs="Arial"/>
                                <w:sz w:val="22"/>
                                <w:szCs w:val="22"/>
                              </w:rPr>
                              <w:t>Cover the Court + Racquet Square</w:t>
                            </w:r>
                          </w:p>
                        </w:tc>
                        <w:tc>
                          <w:tcPr>
                            <w:tcW w:w="6480" w:type="dxa"/>
                            <w:vAlign w:val="center"/>
                          </w:tcPr>
                          <w:p w14:paraId="62FB066D" w14:textId="670F5286" w:rsidR="001A37FC" w:rsidRPr="0032751D" w:rsidRDefault="00333D40" w:rsidP="0032751D">
                            <w:pPr>
                              <w:rPr>
                                <w:rFonts w:ascii="Arial" w:hAnsi="Arial" w:cs="Arial"/>
                                <w:sz w:val="22"/>
                                <w:szCs w:val="22"/>
                              </w:rPr>
                            </w:pPr>
                            <w:r>
                              <w:rPr>
                                <w:rFonts w:ascii="Arial" w:hAnsi="Arial"/>
                                <w:sz w:val="22"/>
                                <w:szCs w:val="22"/>
                              </w:rPr>
                              <w:t>Sportsmanship, Drop S</w:t>
                            </w:r>
                            <w:r w:rsidRPr="001723BE">
                              <w:rPr>
                                <w:rFonts w:ascii="Arial" w:hAnsi="Arial"/>
                                <w:sz w:val="22"/>
                                <w:szCs w:val="22"/>
                              </w:rPr>
                              <w:t xml:space="preserve">hot, </w:t>
                            </w:r>
                            <w:r>
                              <w:rPr>
                                <w:rFonts w:ascii="Arial" w:hAnsi="Arial"/>
                                <w:sz w:val="22"/>
                                <w:szCs w:val="22"/>
                              </w:rPr>
                              <w:t>Soft Hits, Balance, P</w:t>
                            </w:r>
                            <w:r w:rsidRPr="001723BE">
                              <w:rPr>
                                <w:rFonts w:ascii="Arial" w:hAnsi="Arial"/>
                                <w:sz w:val="22"/>
                                <w:szCs w:val="22"/>
                              </w:rPr>
                              <w:t>ositioning</w:t>
                            </w:r>
                            <w:r>
                              <w:rPr>
                                <w:rFonts w:ascii="Arial" w:hAnsi="Arial"/>
                                <w:sz w:val="22"/>
                                <w:szCs w:val="22"/>
                              </w:rPr>
                              <w:t>, Agility, Speed, Athletic Stance, Health-Related Fitness, Skill-Related Fitness</w:t>
                            </w:r>
                          </w:p>
                        </w:tc>
                      </w:tr>
                      <w:tr w:rsidR="007C54D6" w:rsidRPr="0032751D" w14:paraId="774898A8" w14:textId="77777777" w:rsidTr="007C54D6">
                        <w:trPr>
                          <w:trHeight w:val="1012"/>
                        </w:trPr>
                        <w:tc>
                          <w:tcPr>
                            <w:tcW w:w="0" w:type="auto"/>
                            <w:vAlign w:val="center"/>
                          </w:tcPr>
                          <w:p w14:paraId="535068A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14:paraId="4ECB642C" w14:textId="59D73751" w:rsidR="001A37FC" w:rsidRPr="0032751D" w:rsidRDefault="00BD000B" w:rsidP="0032751D">
                            <w:pPr>
                              <w:rPr>
                                <w:rFonts w:ascii="Arial" w:hAnsi="Arial" w:cs="Arial"/>
                                <w:sz w:val="22"/>
                                <w:szCs w:val="22"/>
                              </w:rPr>
                            </w:pPr>
                            <w:r>
                              <w:rPr>
                                <w:rFonts w:ascii="Arial" w:hAnsi="Arial" w:cs="Arial"/>
                                <w:sz w:val="22"/>
                                <w:szCs w:val="22"/>
                              </w:rPr>
                              <w:t>Volley Challenge + King/Queen of the Court</w:t>
                            </w:r>
                          </w:p>
                        </w:tc>
                        <w:tc>
                          <w:tcPr>
                            <w:tcW w:w="6480" w:type="dxa"/>
                            <w:vAlign w:val="center"/>
                          </w:tcPr>
                          <w:p w14:paraId="6BCECAD7" w14:textId="2E60F5A5" w:rsidR="001A37FC" w:rsidRPr="00333D40" w:rsidRDefault="00333D40" w:rsidP="0032751D">
                            <w:pPr>
                              <w:rPr>
                                <w:rFonts w:ascii="Arial" w:hAnsi="Arial"/>
                                <w:sz w:val="22"/>
                                <w:szCs w:val="22"/>
                              </w:rPr>
                            </w:pPr>
                            <w:r>
                              <w:rPr>
                                <w:rFonts w:ascii="Arial" w:hAnsi="Arial"/>
                                <w:sz w:val="22"/>
                                <w:szCs w:val="22"/>
                              </w:rPr>
                              <w:t>Sportsmanship, E</w:t>
                            </w:r>
                            <w:r w:rsidRPr="00C13D15">
                              <w:rPr>
                                <w:rFonts w:ascii="Arial" w:hAnsi="Arial"/>
                                <w:sz w:val="22"/>
                                <w:szCs w:val="22"/>
                              </w:rPr>
                              <w:t xml:space="preserve">tiquette, </w:t>
                            </w:r>
                            <w:r>
                              <w:rPr>
                                <w:rFonts w:ascii="Arial" w:hAnsi="Arial"/>
                                <w:sz w:val="22"/>
                                <w:szCs w:val="22"/>
                              </w:rPr>
                              <w:t>S</w:t>
                            </w:r>
                            <w:r w:rsidRPr="00C13D15">
                              <w:rPr>
                                <w:rFonts w:ascii="Arial" w:hAnsi="Arial"/>
                                <w:sz w:val="22"/>
                                <w:szCs w:val="22"/>
                              </w:rPr>
                              <w:t xml:space="preserve">afety, </w:t>
                            </w:r>
                            <w:r>
                              <w:rPr>
                                <w:rFonts w:ascii="Arial" w:hAnsi="Arial"/>
                                <w:sz w:val="22"/>
                                <w:szCs w:val="22"/>
                              </w:rPr>
                              <w:t>O</w:t>
                            </w:r>
                            <w:r w:rsidRPr="00C13D15">
                              <w:rPr>
                                <w:rFonts w:ascii="Arial" w:hAnsi="Arial"/>
                                <w:sz w:val="22"/>
                                <w:szCs w:val="22"/>
                              </w:rPr>
                              <w:t xml:space="preserve">pponent, </w:t>
                            </w:r>
                            <w:r>
                              <w:rPr>
                                <w:rFonts w:ascii="Arial" w:hAnsi="Arial"/>
                                <w:sz w:val="22"/>
                                <w:szCs w:val="22"/>
                              </w:rPr>
                              <w:t>S</w:t>
                            </w:r>
                            <w:r w:rsidRPr="00C13D15">
                              <w:rPr>
                                <w:rFonts w:ascii="Arial" w:hAnsi="Arial"/>
                                <w:sz w:val="22"/>
                                <w:szCs w:val="22"/>
                              </w:rPr>
                              <w:t xml:space="preserve">trategy, </w:t>
                            </w:r>
                            <w:r>
                              <w:rPr>
                                <w:rFonts w:ascii="Arial" w:hAnsi="Arial"/>
                                <w:sz w:val="22"/>
                                <w:szCs w:val="22"/>
                              </w:rPr>
                              <w:t>Skill, C</w:t>
                            </w:r>
                            <w:r w:rsidRPr="00C13D15">
                              <w:rPr>
                                <w:rFonts w:ascii="Arial" w:hAnsi="Arial"/>
                                <w:sz w:val="22"/>
                                <w:szCs w:val="22"/>
                              </w:rPr>
                              <w:t>ooperation</w:t>
                            </w:r>
                          </w:p>
                        </w:tc>
                      </w:tr>
                      <w:tr w:rsidR="007C54D6" w:rsidRPr="0032751D" w14:paraId="71D04A2B" w14:textId="77777777" w:rsidTr="007C54D6">
                        <w:trPr>
                          <w:trHeight w:val="1012"/>
                        </w:trPr>
                        <w:tc>
                          <w:tcPr>
                            <w:tcW w:w="0" w:type="auto"/>
                            <w:vAlign w:val="center"/>
                          </w:tcPr>
                          <w:p w14:paraId="37155D4B"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14:paraId="49A8CE40" w14:textId="231C8E89" w:rsidR="001A37FC" w:rsidRPr="0032751D" w:rsidRDefault="00BD000B" w:rsidP="0032751D">
                            <w:pPr>
                              <w:rPr>
                                <w:rFonts w:ascii="Arial" w:hAnsi="Arial" w:cs="Arial"/>
                                <w:sz w:val="22"/>
                                <w:szCs w:val="22"/>
                              </w:rPr>
                            </w:pPr>
                            <w:r>
                              <w:rPr>
                                <w:rFonts w:ascii="Arial" w:hAnsi="Arial" w:cs="Arial"/>
                                <w:sz w:val="22"/>
                                <w:szCs w:val="22"/>
                              </w:rPr>
                              <w:t>Volley Challenge + Round Robin Tournament</w:t>
                            </w:r>
                          </w:p>
                        </w:tc>
                        <w:tc>
                          <w:tcPr>
                            <w:tcW w:w="6480" w:type="dxa"/>
                            <w:vAlign w:val="center"/>
                          </w:tcPr>
                          <w:p w14:paraId="6BFD5C71" w14:textId="20989819" w:rsidR="001A37FC" w:rsidRPr="00333D40" w:rsidRDefault="00333D40" w:rsidP="0032751D">
                            <w:pPr>
                              <w:rPr>
                                <w:rFonts w:ascii="Arial" w:hAnsi="Arial"/>
                                <w:sz w:val="22"/>
                                <w:szCs w:val="22"/>
                              </w:rPr>
                            </w:pPr>
                            <w:r>
                              <w:rPr>
                                <w:rFonts w:ascii="Arial" w:hAnsi="Arial"/>
                                <w:sz w:val="22"/>
                                <w:szCs w:val="22"/>
                              </w:rPr>
                              <w:t>Tournament, Sportsmanship, Fair Play, Strategy, Skill-Related Fitness, Health-Related F</w:t>
                            </w:r>
                            <w:r w:rsidRPr="00B06F0D">
                              <w:rPr>
                                <w:rFonts w:ascii="Arial" w:hAnsi="Arial"/>
                                <w:sz w:val="22"/>
                                <w:szCs w:val="22"/>
                              </w:rPr>
                              <w:t>itness</w:t>
                            </w:r>
                          </w:p>
                        </w:tc>
                      </w:tr>
                      <w:tr w:rsidR="007C54D6" w:rsidRPr="0032751D" w14:paraId="544BBD15" w14:textId="77777777" w:rsidTr="007C54D6">
                        <w:trPr>
                          <w:trHeight w:val="1012"/>
                        </w:trPr>
                        <w:tc>
                          <w:tcPr>
                            <w:tcW w:w="0" w:type="auto"/>
                            <w:vAlign w:val="center"/>
                          </w:tcPr>
                          <w:p w14:paraId="5EBA3BD8"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9</w:t>
                            </w:r>
                          </w:p>
                        </w:tc>
                        <w:tc>
                          <w:tcPr>
                            <w:tcW w:w="2186" w:type="dxa"/>
                            <w:vAlign w:val="center"/>
                          </w:tcPr>
                          <w:p w14:paraId="176EA767" w14:textId="59C08C4D" w:rsidR="001A37FC" w:rsidRPr="0032751D" w:rsidRDefault="00BD000B" w:rsidP="007C54D6">
                            <w:pPr>
                              <w:rPr>
                                <w:rFonts w:ascii="Arial" w:hAnsi="Arial" w:cs="Arial"/>
                                <w:sz w:val="22"/>
                                <w:szCs w:val="22"/>
                              </w:rPr>
                            </w:pPr>
                            <w:r>
                              <w:rPr>
                                <w:rFonts w:ascii="Arial" w:hAnsi="Arial" w:cs="Arial"/>
                                <w:sz w:val="22"/>
                                <w:szCs w:val="22"/>
                              </w:rPr>
                              <w:t>Volley Challenge + Round Robin Tournament</w:t>
                            </w:r>
                            <w:r w:rsidRPr="0032751D">
                              <w:rPr>
                                <w:rFonts w:ascii="Arial" w:hAnsi="Arial" w:cs="Arial"/>
                                <w:sz w:val="22"/>
                                <w:szCs w:val="22"/>
                              </w:rPr>
                              <w:t xml:space="preserve"> </w:t>
                            </w:r>
                          </w:p>
                        </w:tc>
                        <w:tc>
                          <w:tcPr>
                            <w:tcW w:w="6480" w:type="dxa"/>
                            <w:vAlign w:val="center"/>
                          </w:tcPr>
                          <w:p w14:paraId="0B18DFBB" w14:textId="77777777" w:rsidR="001A37FC" w:rsidRPr="0032751D" w:rsidRDefault="001A37FC" w:rsidP="0032751D">
                            <w:pPr>
                              <w:rPr>
                                <w:rFonts w:ascii="Arial" w:hAnsi="Arial" w:cs="Arial"/>
                                <w:sz w:val="22"/>
                                <w:szCs w:val="22"/>
                              </w:rPr>
                            </w:pPr>
                            <w:r w:rsidRPr="00622511">
                              <w:rPr>
                                <w:rFonts w:ascii="Arial" w:hAnsi="Arial"/>
                                <w:sz w:val="22"/>
                              </w:rPr>
                              <w:t>Academic</w:t>
                            </w:r>
                            <w:r>
                              <w:rPr>
                                <w:rFonts w:ascii="Arial" w:hAnsi="Arial"/>
                                <w:sz w:val="22"/>
                              </w:rPr>
                              <w:t xml:space="preserve"> </w:t>
                            </w:r>
                            <w:r w:rsidRPr="00622511">
                              <w:rPr>
                                <w:rFonts w:ascii="Arial" w:hAnsi="Arial"/>
                                <w:sz w:val="22"/>
                              </w:rPr>
                              <w:t>Language</w:t>
                            </w:r>
                            <w:r>
                              <w:rPr>
                                <w:rFonts w:ascii="Arial" w:hAnsi="Arial"/>
                                <w:sz w:val="22"/>
                              </w:rPr>
                              <w:t xml:space="preserve"> </w:t>
                            </w:r>
                            <w:r w:rsidRPr="00622511">
                              <w:rPr>
                                <w:rFonts w:ascii="Arial" w:hAnsi="Arial"/>
                                <w:sz w:val="22"/>
                              </w:rPr>
                              <w:t>Review</w:t>
                            </w:r>
                          </w:p>
                        </w:tc>
                      </w:tr>
                    </w:tbl>
                    <w:p w14:paraId="78A1B8A6" w14:textId="77777777" w:rsidR="001A37FC" w:rsidRPr="0032751D" w:rsidRDefault="001A37FC">
                      <w:pPr>
                        <w:rPr>
                          <w:rFonts w:ascii="Arial" w:hAnsi="Arial" w:cs="Arial"/>
                          <w:sz w:val="22"/>
                          <w:szCs w:val="22"/>
                        </w:rPr>
                      </w:pPr>
                    </w:p>
                  </w:txbxContent>
                </v:textbox>
                <w10:wrap type="square" anchory="page"/>
              </v:shape>
            </w:pict>
          </mc:Fallback>
        </mc:AlternateContent>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D176E5">
        <w:br/>
      </w:r>
      <w:r w:rsidR="00D176E5">
        <w:br/>
      </w:r>
      <w:r w:rsidR="00D176E5">
        <w:br/>
      </w:r>
      <w:r w:rsidR="00D176E5">
        <w:br/>
      </w:r>
      <w:r w:rsidR="00D176E5">
        <w:br/>
      </w:r>
      <w:r w:rsidR="00D176E5">
        <w:br/>
      </w:r>
      <w:r w:rsidR="00D176E5">
        <w:br/>
      </w:r>
      <w:r w:rsidR="00BE7572">
        <w:br/>
      </w:r>
      <w:r w:rsidR="00BE7572">
        <w:br/>
      </w:r>
      <w:r w:rsidR="00BE7572">
        <w:br/>
      </w:r>
    </w:p>
    <w:sectPr w:rsidR="00794312" w:rsidSect="00825DB1">
      <w:headerReference w:type="default" r:id="rId18"/>
      <w:footerReference w:type="even" r:id="rId19"/>
      <w:footerReference w:type="default" r:id="rId20"/>
      <w:headerReference w:type="first" r:id="rId21"/>
      <w:footerReference w:type="first" r:id="rId2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15FEB" w14:textId="77777777" w:rsidR="00244300" w:rsidRDefault="00244300" w:rsidP="00B72686">
      <w:r>
        <w:separator/>
      </w:r>
    </w:p>
  </w:endnote>
  <w:endnote w:type="continuationSeparator" w:id="0">
    <w:p w14:paraId="03C00230" w14:textId="77777777" w:rsidR="00244300" w:rsidRDefault="00244300"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4879B" w14:textId="77777777" w:rsidR="001A37FC" w:rsidRDefault="001A37FC" w:rsidP="0093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335DA" w14:textId="77777777" w:rsidR="001A37FC" w:rsidRDefault="001A37FC" w:rsidP="00825D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2452" w14:textId="77777777" w:rsidR="001A37FC" w:rsidRPr="00825DB1" w:rsidRDefault="001A37FC" w:rsidP="00AD119A">
    <w:pPr>
      <w:pStyle w:val="Footer"/>
      <w:framePr w:wrap="around" w:vAnchor="text" w:hAnchor="page" w:x="10813" w:y="-34"/>
      <w:rPr>
        <w:rStyle w:val="PageNumber"/>
        <w:rFonts w:ascii="Arial" w:hAnsi="Arial" w:cs="Arial"/>
        <w:b/>
        <w:sz w:val="48"/>
        <w:szCs w:val="48"/>
      </w:rPr>
    </w:pP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553C17">
      <w:rPr>
        <w:rStyle w:val="PageNumber"/>
        <w:rFonts w:ascii="Arial" w:hAnsi="Arial" w:cs="Arial"/>
        <w:b/>
        <w:noProof/>
        <w:sz w:val="48"/>
        <w:szCs w:val="48"/>
      </w:rPr>
      <w:t>4</w:t>
    </w:r>
    <w:r w:rsidRPr="00825DB1">
      <w:rPr>
        <w:rStyle w:val="PageNumber"/>
        <w:rFonts w:ascii="Arial" w:hAnsi="Arial" w:cs="Arial"/>
        <w:b/>
        <w:sz w:val="48"/>
        <w:szCs w:val="48"/>
      </w:rPr>
      <w:fldChar w:fldCharType="end"/>
    </w:r>
  </w:p>
  <w:p w14:paraId="5EA4488F" w14:textId="77777777" w:rsidR="001A37FC" w:rsidRDefault="001A37FC" w:rsidP="00825DB1">
    <w:pPr>
      <w:pStyle w:val="Footer"/>
      <w:ind w:right="360"/>
    </w:pPr>
    <w:r>
      <w:rPr>
        <w:noProof/>
      </w:rPr>
      <w:drawing>
        <wp:anchor distT="0" distB="0" distL="114300" distR="114300" simplePos="0" relativeHeight="251659264" behindDoc="1" locked="0" layoutInCell="1" allowOverlap="1" wp14:anchorId="48B88242" wp14:editId="369AECE5">
          <wp:simplePos x="0" y="0"/>
          <wp:positionH relativeFrom="margin">
            <wp:posOffset>279400</wp:posOffset>
          </wp:positionH>
          <wp:positionV relativeFrom="page">
            <wp:posOffset>9244965</wp:posOffset>
          </wp:positionV>
          <wp:extent cx="6766560" cy="636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A189" w14:textId="77777777" w:rsidR="001A37FC" w:rsidRPr="00825DB1" w:rsidRDefault="001A37FC" w:rsidP="00E55980">
    <w:pPr>
      <w:pStyle w:val="Footer"/>
      <w:framePr w:wrap="around" w:vAnchor="text" w:hAnchor="page" w:x="10761" w:y="-66"/>
      <w:rPr>
        <w:rStyle w:val="PageNumber"/>
        <w:rFonts w:ascii="Arial" w:hAnsi="Arial" w:cs="Arial"/>
        <w:b/>
        <w:sz w:val="48"/>
        <w:szCs w:val="48"/>
      </w:rPr>
    </w:pPr>
    <w:r>
      <w:rPr>
        <w:rStyle w:val="PageNumber"/>
        <w:rFonts w:ascii="Arial" w:hAnsi="Arial" w:cs="Arial"/>
        <w:b/>
        <w:sz w:val="48"/>
        <w:szCs w:val="48"/>
      </w:rPr>
      <w:softHyphen/>
    </w:r>
    <w:r>
      <w:rPr>
        <w:rStyle w:val="PageNumber"/>
        <w:rFonts w:ascii="Arial" w:hAnsi="Arial" w:cs="Arial"/>
        <w:b/>
        <w:sz w:val="48"/>
        <w:szCs w:val="48"/>
      </w:rPr>
      <w:softHyphen/>
    </w: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553C17">
      <w:rPr>
        <w:rStyle w:val="PageNumber"/>
        <w:rFonts w:ascii="Arial" w:hAnsi="Arial" w:cs="Arial"/>
        <w:b/>
        <w:noProof/>
        <w:sz w:val="48"/>
        <w:szCs w:val="48"/>
      </w:rPr>
      <w:t>1</w:t>
    </w:r>
    <w:r w:rsidRPr="00825DB1">
      <w:rPr>
        <w:rStyle w:val="PageNumber"/>
        <w:rFonts w:ascii="Arial" w:hAnsi="Arial" w:cs="Arial"/>
        <w:b/>
        <w:sz w:val="48"/>
        <w:szCs w:val="48"/>
      </w:rPr>
      <w:fldChar w:fldCharType="end"/>
    </w:r>
  </w:p>
  <w:p w14:paraId="2EF2C1EA" w14:textId="77777777" w:rsidR="001A37FC" w:rsidRPr="005F2F00" w:rsidRDefault="001A37FC" w:rsidP="00825DB1">
    <w:pPr>
      <w:pStyle w:val="Footer"/>
      <w:ind w:right="360"/>
      <w:rPr>
        <w:rFonts w:ascii="Arial" w:hAnsi="Arial"/>
        <w:sz w:val="22"/>
        <w:szCs w:val="22"/>
      </w:rPr>
    </w:pPr>
    <w:r w:rsidRPr="0049223F">
      <w:rPr>
        <w:noProof/>
        <w:sz w:val="22"/>
        <w:szCs w:val="22"/>
      </w:rPr>
      <w:drawing>
        <wp:anchor distT="0" distB="0" distL="114300" distR="114300" simplePos="0" relativeHeight="251662336" behindDoc="1" locked="0" layoutInCell="1" allowOverlap="1" wp14:anchorId="292FB933" wp14:editId="290B8AE3">
          <wp:simplePos x="0" y="0"/>
          <wp:positionH relativeFrom="margin">
            <wp:posOffset>317500</wp:posOffset>
          </wp:positionH>
          <wp:positionV relativeFrom="page">
            <wp:posOffset>9220200</wp:posOffset>
          </wp:positionV>
          <wp:extent cx="6699528" cy="647760"/>
          <wp:effectExtent l="0" t="0" r="635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99528" cy="6477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223F">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9033" w14:textId="77777777" w:rsidR="00244300" w:rsidRDefault="00244300" w:rsidP="00B72686">
      <w:r>
        <w:separator/>
      </w:r>
    </w:p>
  </w:footnote>
  <w:footnote w:type="continuationSeparator" w:id="0">
    <w:p w14:paraId="132588E4" w14:textId="77777777" w:rsidR="00244300" w:rsidRDefault="00244300"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FBEA" w14:textId="77777777" w:rsidR="001A37FC" w:rsidRDefault="001A37FC">
    <w:pPr>
      <w:pStyle w:val="Header"/>
    </w:pPr>
    <w:r>
      <w:rPr>
        <w:noProof/>
      </w:rPr>
      <w:drawing>
        <wp:anchor distT="0" distB="0" distL="114300" distR="114300" simplePos="0" relativeHeight="251660288" behindDoc="1" locked="0" layoutInCell="1" allowOverlap="1" wp14:anchorId="5A3D76FC" wp14:editId="4EA8B8A1">
          <wp:simplePos x="0" y="0"/>
          <wp:positionH relativeFrom="column">
            <wp:align>center</wp:align>
          </wp:positionH>
          <wp:positionV relativeFrom="paragraph">
            <wp:posOffset>0</wp:posOffset>
          </wp:positionV>
          <wp:extent cx="6728984" cy="805539"/>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28984" cy="8055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9292" w14:textId="77777777" w:rsidR="001A37FC" w:rsidRDefault="001A37FC">
    <w:pPr>
      <w:pStyle w:val="Header"/>
    </w:pPr>
    <w:r>
      <w:rPr>
        <w:noProof/>
      </w:rPr>
      <w:drawing>
        <wp:anchor distT="0" distB="0" distL="114300" distR="114300" simplePos="0" relativeHeight="251661312" behindDoc="1" locked="0" layoutInCell="1" allowOverlap="1" wp14:anchorId="241AF5A9" wp14:editId="625F2385">
          <wp:simplePos x="0" y="0"/>
          <wp:positionH relativeFrom="margin">
            <wp:posOffset>292100</wp:posOffset>
          </wp:positionH>
          <wp:positionV relativeFrom="paragraph">
            <wp:posOffset>88900</wp:posOffset>
          </wp:positionV>
          <wp:extent cx="6731315" cy="1144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31315" cy="11447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AF283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5pt;height:175pt" o:bullet="t">
        <v:imagedata r:id="rId1" o:title="Checkmark"/>
      </v:shape>
    </w:pict>
  </w:numPicBullet>
  <w:numPicBullet w:numPicBulletId="1">
    <w:pict>
      <v:shape w14:anchorId="2619E609" id="_x0000_i1068" type="#_x0000_t75" style="width:175pt;height:175pt" o:bullet="t">
        <v:imagedata r:id="rId2" o:title="P-1 Checkmark"/>
      </v:shape>
    </w:pict>
  </w:numPicBullet>
  <w:numPicBullet w:numPicBulletId="2">
    <w:pict>
      <v:shape id="_x0000_i1069" type="#_x0000_t75" style="width:175pt;height:175pt" o:bullet="t">
        <v:imagedata r:id="rId3" o:title="P-07-checkmark"/>
      </v:shape>
    </w:pict>
  </w:numPicBullet>
  <w:numPicBullet w:numPicBulletId="3">
    <w:pict>
      <v:shape id="_x0000_i1070" type="#_x0000_t75" style="width:175pt;height:175pt" o:bullet="t">
        <v:imagedata r:id="rId4" o:title="P-08-checkmark"/>
      </v:shape>
    </w:pict>
  </w:numPicBullet>
  <w:numPicBullet w:numPicBulletId="4">
    <w:pict>
      <v:shape id="_x0000_i1071" type="#_x0000_t75" style="width:175pt;height:175pt" o:bullet="t">
        <v:imagedata r:id="rId5" o:title="M-01-checkmark"/>
      </v:shape>
    </w:pict>
  </w:numPicBullet>
  <w:numPicBullet w:numPicBulletId="5">
    <w:pict>
      <v:shape id="_x0000_i1072" type="#_x0000_t75" style="width:175pt;height:175pt" o:bullet="t">
        <v:imagedata r:id="rId6" o:title="H-03_Checkmark"/>
      </v:shape>
    </w:pict>
  </w:numPicBullet>
  <w:numPicBullet w:numPicBulletId="6">
    <w:pict>
      <v:shape id="_x0000_i1073" type="#_x0000_t75" style="width:175pt;height:175pt" o:bullet="t">
        <v:imagedata r:id="rId7" o:title="/Volumes/WORK/_Work Flash Drive/BSN Sports/_Modules/H-02/H-02.png"/>
      </v:shape>
    </w:pict>
  </w:numPicBullet>
  <w:abstractNum w:abstractNumId="0">
    <w:nsid w:val="1B6B0009"/>
    <w:multiLevelType w:val="hybridMultilevel"/>
    <w:tmpl w:val="B3E2999C"/>
    <w:lvl w:ilvl="0" w:tplc="C1CC6680">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D0A"/>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CF0E93"/>
    <w:multiLevelType w:val="hybridMultilevel"/>
    <w:tmpl w:val="8A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D3A02"/>
    <w:multiLevelType w:val="hybridMultilevel"/>
    <w:tmpl w:val="1FAC9188"/>
    <w:lvl w:ilvl="0" w:tplc="C5B8D70E">
      <w:start w:val="1"/>
      <w:numFmt w:val="bullet"/>
      <w:lvlText w:val=""/>
      <w:lvlPicBulletId w:val="3"/>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C2CD8"/>
    <w:multiLevelType w:val="hybridMultilevel"/>
    <w:tmpl w:val="31ACF940"/>
    <w:lvl w:ilvl="0" w:tplc="2D3A6232">
      <w:start w:val="1"/>
      <w:numFmt w:val="bullet"/>
      <w:lvlText w:val=""/>
      <w:lvlPicBulletId w:val="2"/>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492973B3"/>
    <w:multiLevelType w:val="hybridMultilevel"/>
    <w:tmpl w:val="75B4F916"/>
    <w:lvl w:ilvl="0" w:tplc="41B4FF96">
      <w:start w:val="1"/>
      <w:numFmt w:val="bullet"/>
      <w:lvlText w:val=""/>
      <w:lvlPicBulletId w:val="6"/>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552C45E7"/>
    <w:multiLevelType w:val="multilevel"/>
    <w:tmpl w:val="B3E2999C"/>
    <w:lvl w:ilvl="0">
      <w:start w:val="1"/>
      <w:numFmt w:val="bullet"/>
      <w:lvlText w:val=""/>
      <w:lvlPicBulletId w:val="0"/>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ED01581"/>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07DF9"/>
    <w:rsid w:val="000334E1"/>
    <w:rsid w:val="00063ED5"/>
    <w:rsid w:val="00066669"/>
    <w:rsid w:val="0008601B"/>
    <w:rsid w:val="00095CAD"/>
    <w:rsid w:val="000C14F9"/>
    <w:rsid w:val="00102B10"/>
    <w:rsid w:val="00112398"/>
    <w:rsid w:val="00113234"/>
    <w:rsid w:val="001322A7"/>
    <w:rsid w:val="00133048"/>
    <w:rsid w:val="00186B15"/>
    <w:rsid w:val="001A37FC"/>
    <w:rsid w:val="001C1D1B"/>
    <w:rsid w:val="001F6176"/>
    <w:rsid w:val="0021364E"/>
    <w:rsid w:val="0022020E"/>
    <w:rsid w:val="002258F7"/>
    <w:rsid w:val="00244300"/>
    <w:rsid w:val="00292793"/>
    <w:rsid w:val="002D5CDB"/>
    <w:rsid w:val="002E5CDE"/>
    <w:rsid w:val="002F1D7D"/>
    <w:rsid w:val="0032751D"/>
    <w:rsid w:val="00333D40"/>
    <w:rsid w:val="0036776E"/>
    <w:rsid w:val="00370CA6"/>
    <w:rsid w:val="003D6B3D"/>
    <w:rsid w:val="003E4975"/>
    <w:rsid w:val="003E5B7C"/>
    <w:rsid w:val="0040497E"/>
    <w:rsid w:val="00410CEF"/>
    <w:rsid w:val="00411B9F"/>
    <w:rsid w:val="0049223F"/>
    <w:rsid w:val="004955FF"/>
    <w:rsid w:val="004A25D8"/>
    <w:rsid w:val="004E0EB7"/>
    <w:rsid w:val="004F5C8E"/>
    <w:rsid w:val="005236B6"/>
    <w:rsid w:val="0054645F"/>
    <w:rsid w:val="00553C17"/>
    <w:rsid w:val="00571A26"/>
    <w:rsid w:val="00581B3B"/>
    <w:rsid w:val="005838C7"/>
    <w:rsid w:val="00587BA7"/>
    <w:rsid w:val="005A04ED"/>
    <w:rsid w:val="005A25AA"/>
    <w:rsid w:val="005A6092"/>
    <w:rsid w:val="005A69F4"/>
    <w:rsid w:val="005D4EEA"/>
    <w:rsid w:val="005F2F00"/>
    <w:rsid w:val="005F654B"/>
    <w:rsid w:val="00603C10"/>
    <w:rsid w:val="0060665E"/>
    <w:rsid w:val="0062265D"/>
    <w:rsid w:val="00646D41"/>
    <w:rsid w:val="00670025"/>
    <w:rsid w:val="006963AE"/>
    <w:rsid w:val="006D299E"/>
    <w:rsid w:val="007003B5"/>
    <w:rsid w:val="00703A3B"/>
    <w:rsid w:val="007338D3"/>
    <w:rsid w:val="0078664B"/>
    <w:rsid w:val="00787301"/>
    <w:rsid w:val="00794312"/>
    <w:rsid w:val="007A7A26"/>
    <w:rsid w:val="007B16DF"/>
    <w:rsid w:val="007C54D6"/>
    <w:rsid w:val="007E2026"/>
    <w:rsid w:val="007F285B"/>
    <w:rsid w:val="00801F21"/>
    <w:rsid w:val="008153C3"/>
    <w:rsid w:val="00815F69"/>
    <w:rsid w:val="00825DB1"/>
    <w:rsid w:val="0084793C"/>
    <w:rsid w:val="00871E59"/>
    <w:rsid w:val="00893393"/>
    <w:rsid w:val="008B3051"/>
    <w:rsid w:val="00933F0A"/>
    <w:rsid w:val="00946D1B"/>
    <w:rsid w:val="00973C6F"/>
    <w:rsid w:val="00A06273"/>
    <w:rsid w:val="00A210FB"/>
    <w:rsid w:val="00A47D2E"/>
    <w:rsid w:val="00AA2149"/>
    <w:rsid w:val="00AC213B"/>
    <w:rsid w:val="00AC6BFC"/>
    <w:rsid w:val="00AD119A"/>
    <w:rsid w:val="00B1043E"/>
    <w:rsid w:val="00B34ED3"/>
    <w:rsid w:val="00B72686"/>
    <w:rsid w:val="00B81C3A"/>
    <w:rsid w:val="00BB1C37"/>
    <w:rsid w:val="00BC720F"/>
    <w:rsid w:val="00BD000B"/>
    <w:rsid w:val="00BE42CB"/>
    <w:rsid w:val="00BE7572"/>
    <w:rsid w:val="00C16EC3"/>
    <w:rsid w:val="00C5262A"/>
    <w:rsid w:val="00C62B06"/>
    <w:rsid w:val="00CB2E83"/>
    <w:rsid w:val="00D176E5"/>
    <w:rsid w:val="00D35138"/>
    <w:rsid w:val="00D575AE"/>
    <w:rsid w:val="00D725A8"/>
    <w:rsid w:val="00D734B7"/>
    <w:rsid w:val="00DA2580"/>
    <w:rsid w:val="00DB0E04"/>
    <w:rsid w:val="00DC3F85"/>
    <w:rsid w:val="00DD66EE"/>
    <w:rsid w:val="00DE436B"/>
    <w:rsid w:val="00E05A2E"/>
    <w:rsid w:val="00E105FB"/>
    <w:rsid w:val="00E11DF6"/>
    <w:rsid w:val="00E14A04"/>
    <w:rsid w:val="00E55980"/>
    <w:rsid w:val="00E86E48"/>
    <w:rsid w:val="00EB55C9"/>
    <w:rsid w:val="00F04AEE"/>
    <w:rsid w:val="00F341C4"/>
    <w:rsid w:val="00F36E26"/>
    <w:rsid w:val="00F7008C"/>
    <w:rsid w:val="00FC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8C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9.jpg"/><Relationship Id="rId11" Type="http://schemas.openxmlformats.org/officeDocument/2006/relationships/image" Target="media/image11.jpeg"/><Relationship Id="rId12" Type="http://schemas.openxmlformats.org/officeDocument/2006/relationships/image" Target="media/image10.jpg"/><Relationship Id="rId13" Type="http://schemas.openxmlformats.org/officeDocument/2006/relationships/image" Target="media/image11.jpg"/><Relationship Id="rId14" Type="http://schemas.openxmlformats.org/officeDocument/2006/relationships/image" Target="media/image14.jpeg"/><Relationship Id="rId15" Type="http://schemas.openxmlformats.org/officeDocument/2006/relationships/image" Target="media/image12.jpg"/><Relationship Id="rId16" Type="http://schemas.openxmlformats.org/officeDocument/2006/relationships/image" Target="media/image16.jpeg"/><Relationship Id="rId17" Type="http://schemas.openxmlformats.org/officeDocument/2006/relationships/image" Target="media/image13.jp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B73E-57AC-2143-8ED0-26A7967E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Words>
  <Characters>52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2</cp:revision>
  <cp:lastPrinted>2015-02-19T19:00:00Z</cp:lastPrinted>
  <dcterms:created xsi:type="dcterms:W3CDTF">2016-04-25T10:46:00Z</dcterms:created>
  <dcterms:modified xsi:type="dcterms:W3CDTF">2016-04-25T10:46:00Z</dcterms:modified>
</cp:coreProperties>
</file>