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AA60" w14:textId="1B88EA3C" w:rsidR="006B6023" w:rsidRDefault="006B6023" w:rsidP="00F51CA7">
      <w:pPr>
        <w:jc w:val="center"/>
        <w:rPr>
          <w:rFonts w:ascii="Arial Black" w:hAnsi="Arial Black" w:cs="Arial"/>
          <w:b/>
          <w:bCs/>
          <w:sz w:val="80"/>
          <w:szCs w:val="80"/>
        </w:rPr>
      </w:pPr>
    </w:p>
    <w:p w14:paraId="5D833C01" w14:textId="081E6D10" w:rsidR="00510F7E" w:rsidRDefault="00510F7E" w:rsidP="00F51CA7">
      <w:pPr>
        <w:jc w:val="center"/>
        <w:rPr>
          <w:rFonts w:ascii="Arial Black" w:hAnsi="Arial Black" w:cs="Arial"/>
          <w:b/>
          <w:bCs/>
          <w:color w:val="FE5000"/>
          <w:sz w:val="80"/>
          <w:szCs w:val="80"/>
        </w:rPr>
      </w:pPr>
    </w:p>
    <w:p w14:paraId="1D5EFB37" w14:textId="4E695807" w:rsidR="00D33CCA" w:rsidRPr="00510F7E" w:rsidRDefault="00F51CA7" w:rsidP="00F51CA7">
      <w:pPr>
        <w:jc w:val="center"/>
        <w:rPr>
          <w:rFonts w:ascii="Arial Black" w:hAnsi="Arial Black" w:cs="Arial"/>
          <w:b/>
          <w:bCs/>
          <w:color w:val="FE5000"/>
          <w:sz w:val="80"/>
          <w:szCs w:val="80"/>
        </w:rPr>
      </w:pPr>
      <w:r w:rsidRPr="00510F7E">
        <w:rPr>
          <w:rFonts w:ascii="Arial Black" w:hAnsi="Arial Black" w:cs="Arial"/>
          <w:b/>
          <w:bCs/>
          <w:color w:val="FE5000"/>
          <w:sz w:val="80"/>
          <w:szCs w:val="80"/>
        </w:rPr>
        <w:t>The Law of Inertia</w:t>
      </w:r>
    </w:p>
    <w:p w14:paraId="5FD82088" w14:textId="448B727E" w:rsidR="008F74C3" w:rsidRPr="008F74C3" w:rsidRDefault="009E15BF" w:rsidP="00F51CA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 Black" w:hAnsi="Arial Black" w:cs="Arial"/>
          <w:b/>
          <w:bCs/>
          <w:noProof/>
          <w:color w:val="FE5000"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79F870BC" wp14:editId="2A744647">
            <wp:simplePos x="0" y="0"/>
            <wp:positionH relativeFrom="column">
              <wp:posOffset>-116205</wp:posOffset>
            </wp:positionH>
            <wp:positionV relativeFrom="paragraph">
              <wp:posOffset>91960</wp:posOffset>
            </wp:positionV>
            <wp:extent cx="8454699" cy="31089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eTab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454699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4DA0D" w14:textId="0934AADC" w:rsidR="00F51CA7" w:rsidRPr="00510F7E" w:rsidRDefault="00F51CA7" w:rsidP="00F51CA7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>An o</w:t>
      </w:r>
      <w:r w:rsidR="006B6023" w:rsidRPr="00510F7E">
        <w:rPr>
          <w:rFonts w:ascii="Arial" w:hAnsi="Arial" w:cs="Arial"/>
          <w:sz w:val="72"/>
          <w:szCs w:val="72"/>
        </w:rPr>
        <w:t xml:space="preserve">bject at rest </w:t>
      </w:r>
      <w:r w:rsidR="008F74C3" w:rsidRPr="00510F7E">
        <w:rPr>
          <w:rFonts w:ascii="Arial" w:hAnsi="Arial" w:cs="Arial"/>
          <w:sz w:val="72"/>
          <w:szCs w:val="72"/>
        </w:rPr>
        <w:t>will stay at rest</w:t>
      </w:r>
      <w:r w:rsidR="008F74C3" w:rsidRPr="00510F7E">
        <w:rPr>
          <w:rFonts w:ascii="Arial" w:hAnsi="Arial" w:cs="Arial"/>
          <w:sz w:val="72"/>
          <w:szCs w:val="72"/>
        </w:rPr>
        <w:br/>
      </w:r>
      <w:r w:rsidRPr="00510F7E">
        <w:rPr>
          <w:rFonts w:ascii="Arial" w:hAnsi="Arial" w:cs="Arial"/>
          <w:sz w:val="72"/>
          <w:szCs w:val="72"/>
        </w:rPr>
        <w:t>unless acted on by a force.</w:t>
      </w:r>
    </w:p>
    <w:p w14:paraId="150DD3A1" w14:textId="77777777" w:rsidR="008F74C3" w:rsidRPr="00510F7E" w:rsidRDefault="008F74C3" w:rsidP="00F51CA7">
      <w:pPr>
        <w:jc w:val="center"/>
        <w:rPr>
          <w:rFonts w:ascii="Arial" w:hAnsi="Arial" w:cs="Arial"/>
          <w:sz w:val="72"/>
          <w:szCs w:val="72"/>
        </w:rPr>
      </w:pPr>
    </w:p>
    <w:p w14:paraId="4E7C9617" w14:textId="66F40DF0" w:rsidR="008F74C3" w:rsidRPr="00510F7E" w:rsidRDefault="006B6023" w:rsidP="008F74C3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 xml:space="preserve">An object in motion will stay in motion </w:t>
      </w:r>
      <w:r w:rsidR="00F51CA7" w:rsidRPr="00510F7E">
        <w:rPr>
          <w:rFonts w:ascii="Arial" w:hAnsi="Arial" w:cs="Arial"/>
          <w:sz w:val="72"/>
          <w:szCs w:val="72"/>
        </w:rPr>
        <w:t>unless acted on by a force.</w:t>
      </w:r>
    </w:p>
    <w:p w14:paraId="1C96C417" w14:textId="78A75406" w:rsidR="00F51CA7" w:rsidRPr="00510F7E" w:rsidRDefault="008F74C3" w:rsidP="006B6023">
      <w:pPr>
        <w:jc w:val="center"/>
        <w:rPr>
          <w:rFonts w:ascii="Arial" w:hAnsi="Arial" w:cs="Arial"/>
          <w:color w:val="FE5000"/>
          <w:sz w:val="80"/>
          <w:szCs w:val="80"/>
        </w:rPr>
      </w:pPr>
      <w:r w:rsidRPr="00510F7E">
        <w:rPr>
          <w:rFonts w:ascii="Arial" w:hAnsi="Arial" w:cs="Arial"/>
          <w:color w:val="FE5000"/>
          <w:sz w:val="80"/>
          <w:szCs w:val="80"/>
        </w:rPr>
        <w:br w:type="page"/>
      </w:r>
      <w:r w:rsidR="006B6023" w:rsidRPr="00510F7E">
        <w:rPr>
          <w:rFonts w:ascii="Arial" w:hAnsi="Arial" w:cs="Arial"/>
          <w:color w:val="FE5000"/>
          <w:sz w:val="80"/>
          <w:szCs w:val="80"/>
        </w:rPr>
        <w:lastRenderedPageBreak/>
        <w:br/>
      </w:r>
      <w:r w:rsidR="00F51CA7" w:rsidRPr="00510F7E">
        <w:rPr>
          <w:rFonts w:ascii="Arial Black" w:hAnsi="Arial Black" w:cs="Arial"/>
          <w:b/>
          <w:bCs/>
          <w:color w:val="FE5000"/>
          <w:sz w:val="80"/>
          <w:szCs w:val="80"/>
        </w:rPr>
        <w:t>The Law of Acceleration</w:t>
      </w:r>
    </w:p>
    <w:p w14:paraId="5EED6C56" w14:textId="037FAA75" w:rsidR="008F74C3" w:rsidRPr="008F74C3" w:rsidRDefault="009E15BF" w:rsidP="00F51CA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 Black" w:hAnsi="Arial Black" w:cs="Arial"/>
          <w:b/>
          <w:bCs/>
          <w:noProof/>
          <w:color w:val="FE5000"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4486B751" wp14:editId="7F8ED53F">
            <wp:simplePos x="0" y="0"/>
            <wp:positionH relativeFrom="margin">
              <wp:posOffset>-190500</wp:posOffset>
            </wp:positionH>
            <wp:positionV relativeFrom="paragraph">
              <wp:posOffset>128790</wp:posOffset>
            </wp:positionV>
            <wp:extent cx="8608024" cy="4621530"/>
            <wp:effectExtent l="0" t="0" r="317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e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8024" cy="462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2121B" w14:textId="4CA57B80" w:rsidR="00F51CA7" w:rsidRPr="00510F7E" w:rsidRDefault="00F51CA7" w:rsidP="00F51CA7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>Force = Mass X Acceleration</w:t>
      </w:r>
    </w:p>
    <w:p w14:paraId="2E5D811B" w14:textId="60308BC2" w:rsidR="008F74C3" w:rsidRPr="00510F7E" w:rsidRDefault="008F74C3" w:rsidP="00F51CA7">
      <w:pPr>
        <w:jc w:val="center"/>
        <w:rPr>
          <w:rFonts w:ascii="Arial" w:hAnsi="Arial" w:cs="Arial"/>
          <w:sz w:val="72"/>
          <w:szCs w:val="72"/>
        </w:rPr>
      </w:pPr>
    </w:p>
    <w:p w14:paraId="6B2832C6" w14:textId="77777777" w:rsidR="00FA114B" w:rsidRDefault="00F51CA7" w:rsidP="00F51CA7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>Acceleration is prod</w:t>
      </w:r>
      <w:r w:rsidR="008F74C3" w:rsidRPr="00510F7E">
        <w:rPr>
          <w:rFonts w:ascii="Arial" w:hAnsi="Arial" w:cs="Arial"/>
          <w:sz w:val="72"/>
          <w:szCs w:val="72"/>
        </w:rPr>
        <w:t xml:space="preserve">uced </w:t>
      </w:r>
      <w:r w:rsidR="00FA114B">
        <w:rPr>
          <w:rFonts w:ascii="Arial" w:hAnsi="Arial" w:cs="Arial"/>
          <w:sz w:val="72"/>
          <w:szCs w:val="72"/>
        </w:rPr>
        <w:t>when</w:t>
      </w:r>
    </w:p>
    <w:p w14:paraId="542EC6D8" w14:textId="0030CFB1" w:rsidR="00F51CA7" w:rsidRPr="00510F7E" w:rsidRDefault="00F51CA7" w:rsidP="00F51CA7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>a force acts on an object.</w:t>
      </w:r>
    </w:p>
    <w:p w14:paraId="218F24BD" w14:textId="77777777" w:rsidR="008F74C3" w:rsidRPr="00510F7E" w:rsidRDefault="008F74C3" w:rsidP="00F51CA7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</w:p>
    <w:p w14:paraId="7506608F" w14:textId="2EC57F0D" w:rsidR="006B6023" w:rsidRPr="00510F7E" w:rsidRDefault="00F51CA7" w:rsidP="008F74C3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>The greater the</w:t>
      </w:r>
      <w:r w:rsidR="008F74C3" w:rsidRPr="00510F7E">
        <w:rPr>
          <w:rFonts w:ascii="Arial" w:hAnsi="Arial" w:cs="Arial"/>
          <w:sz w:val="72"/>
          <w:szCs w:val="72"/>
        </w:rPr>
        <w:t xml:space="preserve"> mass of the </w:t>
      </w:r>
      <w:r w:rsidR="006B6023" w:rsidRPr="00510F7E">
        <w:rPr>
          <w:rFonts w:ascii="Arial" w:hAnsi="Arial" w:cs="Arial"/>
          <w:sz w:val="72"/>
          <w:szCs w:val="72"/>
        </w:rPr>
        <w:t>object,</w:t>
      </w:r>
      <w:r w:rsidR="006B6023" w:rsidRPr="00510F7E">
        <w:rPr>
          <w:rFonts w:ascii="Arial" w:hAnsi="Arial" w:cs="Arial"/>
          <w:sz w:val="72"/>
          <w:szCs w:val="72"/>
        </w:rPr>
        <w:br/>
        <w:t>the more for</w:t>
      </w:r>
      <w:r w:rsidR="00FA114B">
        <w:rPr>
          <w:rFonts w:ascii="Arial" w:hAnsi="Arial" w:cs="Arial"/>
          <w:sz w:val="72"/>
          <w:szCs w:val="72"/>
        </w:rPr>
        <w:t>c</w:t>
      </w:r>
      <w:r w:rsidR="006B6023" w:rsidRPr="00510F7E">
        <w:rPr>
          <w:rFonts w:ascii="Arial" w:hAnsi="Arial" w:cs="Arial"/>
          <w:sz w:val="72"/>
          <w:szCs w:val="72"/>
        </w:rPr>
        <w:t xml:space="preserve">e is needed </w:t>
      </w:r>
    </w:p>
    <w:p w14:paraId="0B811917" w14:textId="10B33F9E" w:rsidR="008F74C3" w:rsidRPr="00510F7E" w:rsidRDefault="00F51CA7" w:rsidP="008F74C3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>to create acceleration.</w:t>
      </w:r>
    </w:p>
    <w:p w14:paraId="72AC4432" w14:textId="38E58843" w:rsidR="008F74C3" w:rsidRPr="008F74C3" w:rsidRDefault="006B6023">
      <w:pPr>
        <w:rPr>
          <w:rFonts w:ascii="Arial Black" w:hAnsi="Arial Black" w:cs="Arial"/>
          <w:b/>
          <w:bCs/>
          <w:sz w:val="80"/>
          <w:szCs w:val="80"/>
        </w:rPr>
      </w:pPr>
      <w:r>
        <w:rPr>
          <w:rFonts w:ascii="Arial Black" w:hAnsi="Arial Black" w:cs="Arial"/>
          <w:b/>
          <w:bCs/>
          <w:sz w:val="80"/>
          <w:szCs w:val="80"/>
        </w:rPr>
        <w:br/>
      </w:r>
    </w:p>
    <w:p w14:paraId="55C11EE2" w14:textId="0F186398" w:rsidR="00F51CA7" w:rsidRPr="00510F7E" w:rsidRDefault="00510F7E" w:rsidP="00F51CA7">
      <w:pPr>
        <w:jc w:val="center"/>
        <w:rPr>
          <w:rFonts w:ascii="Arial Black" w:hAnsi="Arial Black" w:cs="Arial"/>
          <w:b/>
          <w:bCs/>
          <w:color w:val="FE5000"/>
          <w:sz w:val="72"/>
          <w:szCs w:val="72"/>
        </w:rPr>
      </w:pPr>
      <w:r>
        <w:rPr>
          <w:rFonts w:ascii="Arial Black" w:hAnsi="Arial Black" w:cs="Arial"/>
          <w:b/>
          <w:bCs/>
          <w:color w:val="FE5000"/>
          <w:sz w:val="72"/>
          <w:szCs w:val="72"/>
        </w:rPr>
        <w:br/>
      </w:r>
      <w:r w:rsidR="00F51CA7" w:rsidRPr="00510F7E">
        <w:rPr>
          <w:rFonts w:ascii="Arial Black" w:hAnsi="Arial Black" w:cs="Arial"/>
          <w:b/>
          <w:bCs/>
          <w:color w:val="FE5000"/>
          <w:sz w:val="72"/>
          <w:szCs w:val="72"/>
        </w:rPr>
        <w:t xml:space="preserve">The Law of Action </w:t>
      </w:r>
      <w:r w:rsidR="008F74C3" w:rsidRPr="00510F7E">
        <w:rPr>
          <w:rFonts w:ascii="Arial Black" w:hAnsi="Arial Black" w:cs="Arial"/>
          <w:b/>
          <w:bCs/>
          <w:color w:val="FE5000"/>
          <w:sz w:val="72"/>
          <w:szCs w:val="72"/>
        </w:rPr>
        <w:t>and</w:t>
      </w:r>
      <w:r w:rsidR="00F51CA7" w:rsidRPr="00510F7E">
        <w:rPr>
          <w:rFonts w:ascii="Arial Black" w:hAnsi="Arial Black" w:cs="Arial"/>
          <w:b/>
          <w:bCs/>
          <w:color w:val="FE5000"/>
          <w:sz w:val="72"/>
          <w:szCs w:val="72"/>
        </w:rPr>
        <w:t xml:space="preserve"> Re-Action</w:t>
      </w:r>
    </w:p>
    <w:p w14:paraId="6CCAB384" w14:textId="272ECFE0" w:rsidR="008F74C3" w:rsidRPr="008F74C3" w:rsidRDefault="009E15BF" w:rsidP="00F51CA7">
      <w:pPr>
        <w:jc w:val="center"/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noProof/>
          <w:color w:val="FE5000"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52D36972" wp14:editId="35DF6157">
            <wp:simplePos x="0" y="0"/>
            <wp:positionH relativeFrom="margin">
              <wp:align>center</wp:align>
            </wp:positionH>
            <wp:positionV relativeFrom="paragraph">
              <wp:posOffset>142124</wp:posOffset>
            </wp:positionV>
            <wp:extent cx="7880466" cy="172396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ge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80466" cy="1723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5D2FA" w14:textId="23D46B8D" w:rsidR="00F51CA7" w:rsidRPr="00510F7E" w:rsidRDefault="006B6023" w:rsidP="006B6023">
      <w:pPr>
        <w:jc w:val="center"/>
        <w:rPr>
          <w:rFonts w:ascii="Arial" w:hAnsi="Arial" w:cs="Arial"/>
          <w:sz w:val="72"/>
          <w:szCs w:val="72"/>
        </w:rPr>
      </w:pPr>
      <w:r w:rsidRPr="00510F7E">
        <w:rPr>
          <w:rFonts w:ascii="Arial" w:hAnsi="Arial" w:cs="Arial"/>
          <w:sz w:val="72"/>
          <w:szCs w:val="72"/>
        </w:rPr>
        <w:t xml:space="preserve">For every action </w:t>
      </w:r>
      <w:r w:rsidR="008F74C3" w:rsidRPr="00510F7E">
        <w:rPr>
          <w:rFonts w:ascii="Arial" w:hAnsi="Arial" w:cs="Arial"/>
          <w:sz w:val="72"/>
          <w:szCs w:val="72"/>
        </w:rPr>
        <w:t>there is an equal</w:t>
      </w:r>
      <w:r w:rsidR="008F74C3" w:rsidRPr="00510F7E">
        <w:rPr>
          <w:rFonts w:ascii="Arial" w:hAnsi="Arial" w:cs="Arial"/>
          <w:sz w:val="72"/>
          <w:szCs w:val="72"/>
        </w:rPr>
        <w:br/>
      </w:r>
      <w:r w:rsidR="00F51CA7" w:rsidRPr="00510F7E">
        <w:rPr>
          <w:rFonts w:ascii="Arial" w:hAnsi="Arial" w:cs="Arial"/>
          <w:sz w:val="72"/>
          <w:szCs w:val="72"/>
        </w:rPr>
        <w:t>and opposite re-action.</w:t>
      </w:r>
    </w:p>
    <w:sectPr w:rsidR="00F51CA7" w:rsidRPr="00510F7E" w:rsidSect="00F51CA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9177" w14:textId="77777777" w:rsidR="00060D2D" w:rsidRDefault="00060D2D" w:rsidP="00E26142">
      <w:r>
        <w:separator/>
      </w:r>
    </w:p>
  </w:endnote>
  <w:endnote w:type="continuationSeparator" w:id="0">
    <w:p w14:paraId="3D211CC4" w14:textId="77777777" w:rsidR="00060D2D" w:rsidRDefault="00060D2D" w:rsidP="00E2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4BC17" w14:textId="77777777" w:rsidR="00060D2D" w:rsidRDefault="00060D2D" w:rsidP="00E26142">
      <w:r>
        <w:separator/>
      </w:r>
    </w:p>
  </w:footnote>
  <w:footnote w:type="continuationSeparator" w:id="0">
    <w:p w14:paraId="36D412A5" w14:textId="77777777" w:rsidR="00060D2D" w:rsidRDefault="00060D2D" w:rsidP="00E26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15CF9" w14:textId="3C8F2623" w:rsidR="00E26142" w:rsidRDefault="00E261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379EA" wp14:editId="63B0A30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8229600" cy="98518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tonsLaw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7"/>
    <w:rsid w:val="00060D2D"/>
    <w:rsid w:val="00510F7E"/>
    <w:rsid w:val="0068026F"/>
    <w:rsid w:val="006B6023"/>
    <w:rsid w:val="007D03D1"/>
    <w:rsid w:val="008F74C3"/>
    <w:rsid w:val="009E15BF"/>
    <w:rsid w:val="00D33CCA"/>
    <w:rsid w:val="00DD1FE4"/>
    <w:rsid w:val="00E26142"/>
    <w:rsid w:val="00F51CA7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0D5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42"/>
  </w:style>
  <w:style w:type="paragraph" w:styleId="Footer">
    <w:name w:val="footer"/>
    <w:basedOn w:val="Normal"/>
    <w:link w:val="FooterChar"/>
    <w:uiPriority w:val="99"/>
    <w:unhideWhenUsed/>
    <w:rsid w:val="00E26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2016-08-19T11:04:00Z</dcterms:created>
  <dcterms:modified xsi:type="dcterms:W3CDTF">2016-08-19T11:04:00Z</dcterms:modified>
</cp:coreProperties>
</file>