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61504C70" w:rsidR="007804AC" w:rsidRPr="00B90851" w:rsidRDefault="00190693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Hoop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61504C70" w:rsidR="007804AC" w:rsidRPr="00B90851" w:rsidRDefault="00190693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  <w:t>Hoop 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1140A47C" w:rsidR="00794312" w:rsidRDefault="00A75255" w:rsidP="004E7C8D">
      <w:bookmarkStart w:id="0" w:name="_GoBack"/>
      <w:r>
        <w:rPr>
          <w:noProof/>
        </w:rPr>
        <w:drawing>
          <wp:anchor distT="0" distB="0" distL="114300" distR="114300" simplePos="0" relativeHeight="251616768" behindDoc="1" locked="0" layoutInCell="1" allowOverlap="1" wp14:anchorId="6565895A" wp14:editId="2B5A454F">
            <wp:simplePos x="0" y="0"/>
            <wp:positionH relativeFrom="column">
              <wp:posOffset>4203700</wp:posOffset>
            </wp:positionH>
            <wp:positionV relativeFrom="paragraph">
              <wp:posOffset>1805305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6EC1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673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A82E50A" wp14:editId="06B87447">
                <wp:simplePos x="0" y="0"/>
                <wp:positionH relativeFrom="page">
                  <wp:posOffset>395785</wp:posOffset>
                </wp:positionH>
                <wp:positionV relativeFrom="paragraph">
                  <wp:posOffset>7294169</wp:posOffset>
                </wp:positionV>
                <wp:extent cx="6784302" cy="922020"/>
                <wp:effectExtent l="0" t="0" r="0" b="0"/>
                <wp:wrapThrough wrapText="bothSides">
                  <wp:wrapPolygon edited="0">
                    <wp:start x="121" y="0"/>
                    <wp:lineTo x="121" y="20975"/>
                    <wp:lineTo x="21412" y="20975"/>
                    <wp:lineTo x="21412" y="0"/>
                    <wp:lineTo x="12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02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F334" w14:textId="1CBD6E00" w:rsidR="001A358C" w:rsidRPr="001A358C" w:rsidRDefault="001A358C" w:rsidP="001A358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</w:t>
                            </w:r>
                            <w:r w:rsidR="00886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88673B">
                              <w:rPr>
                                <w:rFonts w:ascii="Arial" w:hAnsi="Arial"/>
                                <w:sz w:val="22"/>
                              </w:rPr>
                              <w:t>D</w:t>
                            </w:r>
                            <w:r w:rsidRPr="007A73F4">
                              <w:rPr>
                                <w:rFonts w:ascii="Arial" w:hAnsi="Arial"/>
                                <w:sz w:val="22"/>
                              </w:rPr>
                              <w:t>emonstrates control, strength, and coordination of large muscles.</w:t>
                            </w:r>
                          </w:p>
                          <w:p w14:paraId="1C34B4D9" w14:textId="2A31BB29" w:rsidR="00457FBE" w:rsidRDefault="00457FBE" w:rsidP="00AC0D2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7FBE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Emotional and Behavioral Self-Regulation: </w:t>
                            </w:r>
                            <w:r w:rsidR="0088673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F</w:t>
                            </w:r>
                            <w:r w:rsidR="007F6F03" w:rsidRPr="00457F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ollows classroom rules and routines with increasing independence. </w:t>
                            </w:r>
                          </w:p>
                          <w:p w14:paraId="1A190CE9" w14:textId="1DE14DDD" w:rsidR="001F6B66" w:rsidRPr="00457FBE" w:rsidRDefault="00457FBE" w:rsidP="00AC0D2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7FBE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Counting and Cardinality: </w:t>
                            </w:r>
                            <w:r w:rsidR="0088673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K</w:t>
                            </w:r>
                            <w:r w:rsidRPr="00457F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nows numbers</w:t>
                            </w:r>
                            <w:r w:rsidR="0088673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’</w:t>
                            </w:r>
                            <w:r w:rsidRPr="00457F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names and the count sequence. Counts verbally to 10 by 1s.</w:t>
                            </w:r>
                            <w:r w:rsidR="001F6B66" w:rsidRPr="00457F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margin-left:31.15pt;margin-top:574.35pt;width:534.2pt;height:72.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qjkNI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" filled="f" stroked="f">
                <v:textbox>
                  <w:txbxContent>
                    <w:p w14:paraId="61EDF334" w14:textId="1CBD6E00" w:rsidR="001A358C" w:rsidRPr="001A358C" w:rsidRDefault="001A358C" w:rsidP="001A358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</w:t>
                      </w:r>
                      <w:r w:rsidR="00886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Development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88673B">
                        <w:rPr>
                          <w:rFonts w:ascii="Arial" w:hAnsi="Arial"/>
                          <w:sz w:val="22"/>
                        </w:rPr>
                        <w:t>D</w:t>
                      </w:r>
                      <w:r w:rsidRPr="007A73F4">
                        <w:rPr>
                          <w:rFonts w:ascii="Arial" w:hAnsi="Arial"/>
                          <w:sz w:val="22"/>
                        </w:rPr>
                        <w:t>emonstrates control, strength, and coordination of large muscles.</w:t>
                      </w:r>
                    </w:p>
                    <w:p w14:paraId="1C34B4D9" w14:textId="2A31BB29" w:rsidR="00457FBE" w:rsidRDefault="00457FBE" w:rsidP="00AC0D2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7FBE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Emotional and Behavioral Self-Regulation: </w:t>
                      </w:r>
                      <w:r w:rsidR="0088673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F</w:t>
                      </w:r>
                      <w:r w:rsidR="007F6F03" w:rsidRPr="00457FB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ollows classroom rules and routines with increasing independence. </w:t>
                      </w:r>
                    </w:p>
                    <w:p w14:paraId="1A190CE9" w14:textId="1DE14DDD" w:rsidR="001F6B66" w:rsidRPr="00457FBE" w:rsidRDefault="00457FBE" w:rsidP="00AC0D2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7FBE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Counting and Cardinality: </w:t>
                      </w:r>
                      <w:r w:rsidR="0088673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K</w:t>
                      </w:r>
                      <w:r w:rsidRPr="00457FB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nows numbers</w:t>
                      </w:r>
                      <w:r w:rsidR="0088673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’</w:t>
                      </w:r>
                      <w:r w:rsidRPr="00457FB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names and the count sequence. Counts verbally to 10 by 1s.</w:t>
                      </w:r>
                      <w:r w:rsidR="001F6B66" w:rsidRPr="00457FB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8673B" w:rsidRPr="007804AC">
        <w:rPr>
          <w:noProof/>
        </w:rPr>
        <w:drawing>
          <wp:anchor distT="0" distB="0" distL="114300" distR="114300" simplePos="0" relativeHeight="251687424" behindDoc="0" locked="0" layoutInCell="1" allowOverlap="1" wp14:anchorId="24588A16" wp14:editId="1266BE35">
            <wp:simplePos x="0" y="0"/>
            <wp:positionH relativeFrom="column">
              <wp:posOffset>117475</wp:posOffset>
            </wp:positionH>
            <wp:positionV relativeFrom="paragraph">
              <wp:posOffset>7005955</wp:posOffset>
            </wp:positionV>
            <wp:extent cx="3006090" cy="255905"/>
            <wp:effectExtent l="0" t="0" r="3810" b="0"/>
            <wp:wrapThrough wrapText="bothSides">
              <wp:wrapPolygon edited="0">
                <wp:start x="0" y="0"/>
                <wp:lineTo x="0" y="19295"/>
                <wp:lineTo x="21490" y="19295"/>
                <wp:lineTo x="214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73B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D5FA812" wp14:editId="78A8378C">
                <wp:simplePos x="0" y="0"/>
                <wp:positionH relativeFrom="column">
                  <wp:posOffset>226221</wp:posOffset>
                </wp:positionH>
                <wp:positionV relativeFrom="paragraph">
                  <wp:posOffset>7270115</wp:posOffset>
                </wp:positionV>
                <wp:extent cx="667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1E6E19" id="Straight Connector 2" o:spid="_x0000_s1026" style="position:absolute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72.45pt" to="543.4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C1AA5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A9666C2" wp14:editId="76509B1D">
                <wp:simplePos x="0" y="0"/>
                <wp:positionH relativeFrom="column">
                  <wp:posOffset>160020</wp:posOffset>
                </wp:positionH>
                <wp:positionV relativeFrom="paragraph">
                  <wp:posOffset>1910080</wp:posOffset>
                </wp:positionV>
                <wp:extent cx="3383280" cy="1910080"/>
                <wp:effectExtent l="0" t="0" r="0" b="0"/>
                <wp:wrapThrough wrapText="bothSides">
                  <wp:wrapPolygon edited="0">
                    <wp:start x="243" y="0"/>
                    <wp:lineTo x="243" y="21327"/>
                    <wp:lineTo x="21162" y="21327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49377" w14:textId="77777777" w:rsidR="007F6F03" w:rsidRDefault="007F6F03" w:rsidP="007F6F0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28553D06" w14:textId="3ECB7EC8" w:rsidR="001F6B66" w:rsidRPr="007F6F03" w:rsidRDefault="007F6F03" w:rsidP="007F6F0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5724C3" w14:textId="77777777" w:rsidR="007F6F03" w:rsidRPr="004F0F83" w:rsidRDefault="007F6F03" w:rsidP="007F6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1" w:name="_Hlk487900875"/>
                            <w:bookmarkStart w:id="2" w:name="_Hlk487900876"/>
                            <w:bookmarkStart w:id="3" w:name="_Hlk487900877"/>
                            <w:bookmarkStart w:id="4" w:name="_Hlk487900957"/>
                            <w:bookmarkStart w:id="5" w:name="_Hlk487900958"/>
                            <w:bookmarkStart w:id="6" w:name="_Hlk487900959"/>
                            <w:bookmarkStart w:id="7" w:name="_Hlk487900960"/>
                            <w:bookmarkStart w:id="8" w:name="_Hlk487900961"/>
                            <w:bookmarkStart w:id="9" w:name="_Hlk487900962"/>
                            <w:bookmarkStart w:id="10" w:name="_Hlk487901697"/>
                            <w:bookmarkStart w:id="11" w:name="_Hlk487901698"/>
                            <w:bookmarkStart w:id="12" w:name="_Hlk487901699"/>
                            <w:bookmarkStart w:id="13" w:name="_Hlk487901977"/>
                            <w:bookmarkStart w:id="14" w:name="_Hlk487901978"/>
                            <w:bookmarkStart w:id="15" w:name="_Hlk487901979"/>
                            <w:bookmarkStart w:id="16" w:name="_Hlk487902043"/>
                            <w:bookmarkStart w:id="17" w:name="_Hlk487902044"/>
                            <w:bookmarkStart w:id="18" w:name="_Hlk487902045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on a Home Base with a hoop and personal space.</w:t>
                            </w:r>
                          </w:p>
                          <w:p w14:paraId="5629FCB8" w14:textId="06964C63" w:rsidR="007F6F03" w:rsidRDefault="007C1AA5" w:rsidP="007F6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19" w:name="_Hlk487899239"/>
                            <w:bookmarkStart w:id="20" w:name="_Hlk487899240"/>
                            <w:bookmarkStart w:id="21" w:name="_Hlk487899241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place their hoops on the floor at their feet.</w:t>
                            </w:r>
                          </w:p>
                          <w:p w14:paraId="31C39F08" w14:textId="5D8BA9BC" w:rsidR="001F6B66" w:rsidRPr="007F6F03" w:rsidRDefault="007F6F03" w:rsidP="007F6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F0F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 for activity.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8" type="#_x0000_t202" style="position:absolute;margin-left:12.6pt;margin-top:150.4pt;width:266.4pt;height:150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Wtj9UCAAAc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49377" w14:textId="77777777" w:rsidR="007F6F03" w:rsidRDefault="007F6F03" w:rsidP="007F6F0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28553D06" w14:textId="3ECB7EC8" w:rsidR="001F6B66" w:rsidRPr="007F6F03" w:rsidRDefault="007F6F03" w:rsidP="007F6F0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5724C3" w14:textId="77777777" w:rsidR="007F6F03" w:rsidRPr="004F0F83" w:rsidRDefault="007F6F03" w:rsidP="007F6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21" w:name="_Hlk487900875"/>
                      <w:bookmarkStart w:id="22" w:name="_Hlk487900876"/>
                      <w:bookmarkStart w:id="23" w:name="_Hlk487900877"/>
                      <w:bookmarkStart w:id="24" w:name="_Hlk487900957"/>
                      <w:bookmarkStart w:id="25" w:name="_Hlk487900958"/>
                      <w:bookmarkStart w:id="26" w:name="_Hlk487900959"/>
                      <w:bookmarkStart w:id="27" w:name="_Hlk487900960"/>
                      <w:bookmarkStart w:id="28" w:name="_Hlk487900961"/>
                      <w:bookmarkStart w:id="29" w:name="_Hlk487900962"/>
                      <w:bookmarkStart w:id="30" w:name="_Hlk487901697"/>
                      <w:bookmarkStart w:id="31" w:name="_Hlk487901698"/>
                      <w:bookmarkStart w:id="32" w:name="_Hlk487901699"/>
                      <w:bookmarkStart w:id="33" w:name="_Hlk487901977"/>
                      <w:bookmarkStart w:id="34" w:name="_Hlk487901978"/>
                      <w:bookmarkStart w:id="35" w:name="_Hlk487901979"/>
                      <w:bookmarkStart w:id="36" w:name="_Hlk487902043"/>
                      <w:bookmarkStart w:id="37" w:name="_Hlk487902044"/>
                      <w:bookmarkStart w:id="38" w:name="_Hlk487902045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on a Home Base with a hoop and personal space.</w:t>
                      </w:r>
                    </w:p>
                    <w:p w14:paraId="5629FCB8" w14:textId="06964C63" w:rsidR="007F6F03" w:rsidRDefault="007C1AA5" w:rsidP="007F6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39" w:name="_Hlk487899239"/>
                      <w:bookmarkStart w:id="40" w:name="_Hlk487899240"/>
                      <w:bookmarkStart w:id="41" w:name="_Hlk48789924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place their hoops on the floor at their feet.</w:t>
                      </w:r>
                    </w:p>
                    <w:p w14:paraId="31C39F08" w14:textId="5D8BA9BC" w:rsidR="001F6B66" w:rsidRPr="007F6F03" w:rsidRDefault="007F6F03" w:rsidP="007F6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4F0F83"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 for activity.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</w:p>
                  </w:txbxContent>
                </v:textbox>
                <w10:wrap type="through"/>
              </v:shape>
            </w:pict>
          </mc:Fallback>
        </mc:AlternateContent>
      </w:r>
      <w:r w:rsidR="00190693">
        <w:rPr>
          <w:noProof/>
        </w:rPr>
        <w:drawing>
          <wp:anchor distT="0" distB="0" distL="114300" distR="114300" simplePos="0" relativeHeight="251571712" behindDoc="0" locked="0" layoutInCell="1" allowOverlap="1" wp14:anchorId="3C72F8A1" wp14:editId="0D5BAE1C">
            <wp:simplePos x="0" y="0"/>
            <wp:positionH relativeFrom="column">
              <wp:posOffset>274320</wp:posOffset>
            </wp:positionH>
            <wp:positionV relativeFrom="paragraph">
              <wp:posOffset>1472565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407" y="19295"/>
                <wp:lineTo x="21407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693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35E7985" wp14:editId="77F2E12A">
                <wp:simplePos x="0" y="0"/>
                <wp:positionH relativeFrom="column">
                  <wp:posOffset>274320</wp:posOffset>
                </wp:positionH>
                <wp:positionV relativeFrom="paragraph">
                  <wp:posOffset>1757045</wp:posOffset>
                </wp:positionV>
                <wp:extent cx="3256280" cy="0"/>
                <wp:effectExtent l="0" t="0" r="20320" b="19050"/>
                <wp:wrapThrough wrapText="bothSides">
                  <wp:wrapPolygon edited="0">
                    <wp:start x="0" y="-1"/>
                    <wp:lineTo x="0" y="-1"/>
                    <wp:lineTo x="21608" y="-1"/>
                    <wp:lineTo x="21608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BC66A" id="Straight Connector 230" o:spid="_x0000_s1026" style="position:absolute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8.35pt" to="278pt,13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" strokecolor="#f6ec13" strokeweight=".5pt">
                <w10:wrap type="through"/>
              </v:line>
            </w:pict>
          </mc:Fallback>
        </mc:AlternateContent>
      </w:r>
      <w:r w:rsidR="00190693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E0288E" wp14:editId="6920CB86">
                <wp:simplePos x="0" y="0"/>
                <wp:positionH relativeFrom="column">
                  <wp:posOffset>144780</wp:posOffset>
                </wp:positionH>
                <wp:positionV relativeFrom="paragraph">
                  <wp:posOffset>4134485</wp:posOffset>
                </wp:positionV>
                <wp:extent cx="7172325" cy="291846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1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4422201" w14:textId="5FE2D99C" w:rsidR="00457FBE" w:rsidRDefault="00457FBE" w:rsidP="00190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44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 of th</w:t>
                            </w:r>
                            <w:r w:rsidR="007C1A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2944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 is to allow students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 various locomotor movements and tasks</w:t>
                            </w:r>
                            <w:r w:rsidR="007C1A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037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Begin with students sitting inside their hoops.</w:t>
                            </w:r>
                          </w:p>
                          <w:p w14:paraId="79A12F5D" w14:textId="3B004E41" w:rsidR="007C1AA5" w:rsidRDefault="00503793" w:rsidP="00457F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22" w:name="_Hlk487899281"/>
                            <w:bookmarkStart w:id="23" w:name="_Hlk487901005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</w:t>
                            </w:r>
                            <w:r w:rsidR="007C1AA5" w:rsidRPr="007C1A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e’re going to play a game called </w:t>
                            </w:r>
                            <w:r w:rsidR="007C1AA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Hoop Race.</w:t>
                            </w:r>
                            <w:r w:rsidR="007C1AA5" w:rsidRPr="007C1A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we start, look around and take note of your personal space. </w:t>
                            </w:r>
                            <w:r w:rsidR="007C1A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hoop will act as your personal Home Base.</w:t>
                            </w:r>
                            <w:bookmarkEnd w:id="22"/>
                          </w:p>
                          <w:bookmarkEnd w:id="23"/>
                          <w:p w14:paraId="4073B420" w14:textId="6205EA5D" w:rsidR="00503793" w:rsidRDefault="00503793" w:rsidP="00457F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First, let’s practice c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from 1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together 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class.</w:t>
                            </w:r>
                          </w:p>
                          <w:p w14:paraId="71A2B388" w14:textId="6DFFB25F" w:rsidR="00503793" w:rsidRDefault="00503793" w:rsidP="00457F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24" w:name="_Hlk487899297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I say “GO,” </w:t>
                            </w:r>
                            <w:bookmarkEnd w:id="24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up and start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walk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safely 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around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C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ount each lap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you complete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When you have completed 10 laps, sit inside your hoop while we wait for the whole class to finish.</w:t>
                            </w:r>
                          </w:p>
                          <w:p w14:paraId="2FD29956" w14:textId="70D42FA4" w:rsidR="00457FBE" w:rsidRDefault="00190693" w:rsidP="00457F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Switch directions and repeat.</w:t>
                            </w:r>
                          </w:p>
                          <w:p w14:paraId="066CE9DA" w14:textId="433BC8D4" w:rsidR="00190693" w:rsidRPr="00BE142A" w:rsidRDefault="0088673B" w:rsidP="00BE14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Repeat, 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prompt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 w:rsidR="001906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students to try some of these tasks: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Walk backwards around the hoop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alk sideways around the hoop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Jump </w:t>
                            </w:r>
                            <w:r w:rsidR="00B05C7F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 twisting motion inside the hoop;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Mirror</w:t>
                            </w:r>
                            <w:r w:rsidR="00B05C7F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movement the teacher leads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</w:rPr>
                              <w:t xml:space="preserve">Race the teacher by running around the </w:t>
                            </w:r>
                            <w:r w:rsidR="00571250">
                              <w:rPr>
                                <w:rFonts w:ascii="Arial" w:hAnsi="Arial" w:cs="Arial"/>
                                <w:sz w:val="22"/>
                              </w:rPr>
                              <w:t>hoop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</w:rPr>
                              <w:t xml:space="preserve"> 3 times and </w:t>
                            </w:r>
                            <w:r w:rsidR="00E36E19" w:rsidRPr="00BE142A">
                              <w:rPr>
                                <w:rFonts w:ascii="Arial" w:hAnsi="Arial" w:cs="Arial"/>
                                <w:sz w:val="22"/>
                              </w:rPr>
                              <w:t>then straddle in/out</w:t>
                            </w:r>
                            <w:r w:rsidRPr="00BE142A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  <w:r w:rsidRPr="00886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Try different movement</w:t>
                            </w:r>
                            <w:r w:rsidR="00E36E19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cross </w:t>
                            </w:r>
                            <w:r w:rsidR="00E36E19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</w:t>
                            </w:r>
                            <w:r w:rsidR="00190693" w:rsidRPr="00BE14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hoop</w:t>
                            </w:r>
                            <w:r w:rsidRPr="00886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589A4E" w14:textId="77777777" w:rsidR="001F6B66" w:rsidRDefault="001F6B66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4D36F711" w:rsidR="001F6B66" w:rsidRPr="000F7DEB" w:rsidRDefault="007F6F03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Instead of counting, have students say the alphabet as they perform various tasks.</w:t>
                            </w:r>
                          </w:p>
                          <w:p w14:paraId="7D46B4F8" w14:textId="402C9D2F" w:rsidR="000F7DEB" w:rsidRPr="000F7DEB" w:rsidRDefault="007F6F03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Match tasks to the </w:t>
                            </w:r>
                            <w:r w:rsidR="00886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students’ abilities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(i.e.</w:t>
                            </w:r>
                            <w:r w:rsidR="00886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students are not able to walk backward</w:t>
                            </w:r>
                            <w:r w:rsidR="00886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safely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skip this task).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9" type="#_x0000_t202" style="position:absolute;margin-left:11.4pt;margin-top:325.55pt;width:564.75pt;height:229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/3bNYCAAAa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4422201" w14:textId="5FE2D99C" w:rsidR="00457FBE" w:rsidRDefault="00457FBE" w:rsidP="00190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443D">
                        <w:rPr>
                          <w:rFonts w:ascii="Arial" w:hAnsi="Arial" w:cs="Arial"/>
                          <w:sz w:val="22"/>
                          <w:szCs w:val="22"/>
                        </w:rPr>
                        <w:t>The purpose of th</w:t>
                      </w:r>
                      <w:r w:rsidR="007C1AA5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2944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 is to allow students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practice various locomotor movements and tasks</w:t>
                      </w:r>
                      <w:r w:rsidR="007C1AA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037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Begin with students sitting inside their hoops.</w:t>
                      </w:r>
                    </w:p>
                    <w:p w14:paraId="79A12F5D" w14:textId="3B004E41" w:rsidR="007C1AA5" w:rsidRDefault="00503793" w:rsidP="00457F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45" w:name="_Hlk487899281"/>
                      <w:bookmarkStart w:id="46" w:name="_Hlk487901005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</w:t>
                      </w:r>
                      <w:r w:rsidR="007C1AA5" w:rsidRPr="007C1A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e’re going to play a game called </w:t>
                      </w:r>
                      <w:r w:rsidR="007C1AA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Hoop Race.</w:t>
                      </w:r>
                      <w:r w:rsidR="007C1AA5" w:rsidRPr="007C1A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we start, look around and take note of your personal space. </w:t>
                      </w:r>
                      <w:r w:rsidR="007C1AA5">
                        <w:rPr>
                          <w:rFonts w:ascii="Arial" w:hAnsi="Arial" w:cs="Arial"/>
                          <w:sz w:val="22"/>
                          <w:szCs w:val="22"/>
                        </w:rPr>
                        <w:t>Your hoop will act as your personal Home Base.</w:t>
                      </w:r>
                      <w:bookmarkEnd w:id="45"/>
                    </w:p>
                    <w:bookmarkEnd w:id="46"/>
                    <w:p w14:paraId="4073B420" w14:textId="6205EA5D" w:rsidR="00503793" w:rsidRDefault="00503793" w:rsidP="00457F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First, let’s practice c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>ount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from 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together 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>as a class.</w:t>
                      </w:r>
                    </w:p>
                    <w:p w14:paraId="71A2B388" w14:textId="6DFFB25F" w:rsidR="00503793" w:rsidRDefault="00503793" w:rsidP="00457F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47" w:name="_Hlk487899297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I say “GO,” </w:t>
                      </w:r>
                      <w:bookmarkEnd w:id="47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up and start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walk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safely 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around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C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>ount each lap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you complete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When you have completed 10 laps, sit inside your hoop while we wait for the whole class to finish.</w:t>
                      </w:r>
                    </w:p>
                    <w:p w14:paraId="2FD29956" w14:textId="70D42FA4" w:rsidR="00457FBE" w:rsidRDefault="00190693" w:rsidP="00457F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Switch directions and repeat.</w:t>
                      </w:r>
                    </w:p>
                    <w:p w14:paraId="066CE9DA" w14:textId="433BC8D4" w:rsidR="00190693" w:rsidRPr="00BE142A" w:rsidRDefault="0088673B" w:rsidP="00BE14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Repeat, 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>prompt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 w:rsidR="001906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students to try some of these tasks: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Walk backwards around the hoop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r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alk sideways around the hoop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Jump </w:t>
                      </w:r>
                      <w:r w:rsidR="00B05C7F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 twisting motion inside the hoop;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Mirror</w:t>
                      </w:r>
                      <w:r w:rsidR="00B05C7F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movement the teacher leads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</w:rPr>
                        <w:t xml:space="preserve">Race the teacher by running around the </w:t>
                      </w:r>
                      <w:r w:rsidR="00571250">
                        <w:rPr>
                          <w:rFonts w:ascii="Arial" w:hAnsi="Arial" w:cs="Arial"/>
                          <w:sz w:val="22"/>
                        </w:rPr>
                        <w:t>hoop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</w:rPr>
                        <w:t xml:space="preserve"> 3 times and </w:t>
                      </w:r>
                      <w:r w:rsidR="00E36E19" w:rsidRPr="00BE142A">
                        <w:rPr>
                          <w:rFonts w:ascii="Arial" w:hAnsi="Arial" w:cs="Arial"/>
                          <w:sz w:val="22"/>
                        </w:rPr>
                        <w:t>then straddle in/out</w:t>
                      </w:r>
                      <w:r w:rsidRPr="00BE142A">
                        <w:rPr>
                          <w:rFonts w:ascii="Arial" w:hAnsi="Arial" w:cs="Arial"/>
                          <w:sz w:val="22"/>
                        </w:rPr>
                        <w:t>;</w:t>
                      </w:r>
                      <w:r w:rsidRPr="008867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Try different movement</w:t>
                      </w:r>
                      <w:r w:rsidR="00E36E19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cross </w:t>
                      </w:r>
                      <w:r w:rsidR="00E36E19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>over</w:t>
                      </w:r>
                      <w:r w:rsidR="00190693" w:rsidRPr="00BE14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hoop</w:t>
                      </w:r>
                      <w:r w:rsidRPr="0088673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1589A4E" w14:textId="77777777" w:rsidR="001F6B66" w:rsidRDefault="001F6B66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4D36F711" w:rsidR="001F6B66" w:rsidRPr="000F7DEB" w:rsidRDefault="007F6F03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Instead of counting, have students say the alphabet as they perform various tasks.</w:t>
                      </w:r>
                    </w:p>
                    <w:p w14:paraId="7D46B4F8" w14:textId="402C9D2F" w:rsidR="000F7DEB" w:rsidRPr="000F7DEB" w:rsidRDefault="007F6F03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Match tasks to the </w:t>
                      </w:r>
                      <w:r w:rsidR="0088673B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students’ abilities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(i.e.</w:t>
                      </w:r>
                      <w:r w:rsidR="0088673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students are not able to walk backward</w:t>
                      </w:r>
                      <w:r w:rsidR="008867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safely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skip this task).</w:t>
                      </w:r>
                    </w:p>
                  </w:txbxContent>
                </v:textbox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64544" behindDoc="0" locked="0" layoutInCell="1" allowOverlap="1" wp14:anchorId="5F18561D" wp14:editId="0E8928BB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545D47F" wp14:editId="3EEC587D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63461" w14:textId="77777777" w:rsidR="001A358C" w:rsidRPr="00322856" w:rsidRDefault="001A358C" w:rsidP="001A358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strength and stamina while moving my body safely in general space.</w:t>
                            </w:r>
                          </w:p>
                          <w:p w14:paraId="7D4D5A60" w14:textId="2D26AAB0" w:rsidR="001A358C" w:rsidRPr="001A358C" w:rsidRDefault="001A358C" w:rsidP="007F6F0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C1AA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457F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classroom rules </w:t>
                            </w:r>
                            <w:r w:rsidR="007C1AA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as best I can and demonstrate them </w:t>
                            </w:r>
                            <w:r w:rsidRPr="00457F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when asked.</w:t>
                            </w:r>
                          </w:p>
                          <w:p w14:paraId="40028FF9" w14:textId="3F6EE440" w:rsidR="007F6F03" w:rsidRDefault="007F6F03" w:rsidP="007F6F0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7C1A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</w:t>
                            </w:r>
                            <w:r w:rsidR="007C1A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ten.</w:t>
                            </w:r>
                          </w:p>
                          <w:p w14:paraId="075DB7C8" w14:textId="4E08096F" w:rsidR="001F6B66" w:rsidRDefault="001F6B66" w:rsidP="000F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F463461" w14:textId="77777777" w:rsidR="001A358C" w:rsidRPr="00322856" w:rsidRDefault="001A358C" w:rsidP="001A358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strength and stamina while moving my body safely in general space.</w:t>
                      </w:r>
                    </w:p>
                    <w:p w14:paraId="7D4D5A60" w14:textId="2D26AAB0" w:rsidR="001A358C" w:rsidRPr="001A358C" w:rsidRDefault="001A358C" w:rsidP="007F6F0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I will </w:t>
                      </w:r>
                      <w:r w:rsidR="007C1AA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follow </w:t>
                      </w:r>
                      <w:r w:rsidRPr="00457FB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classroom rules </w:t>
                      </w:r>
                      <w:r w:rsidR="007C1AA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as best I can and demonstrate them </w:t>
                      </w:r>
                      <w:r w:rsidRPr="00457FB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when asked.</w:t>
                      </w:r>
                    </w:p>
                    <w:p w14:paraId="40028FF9" w14:textId="3F6EE440" w:rsidR="007F6F03" w:rsidRDefault="007F6F03" w:rsidP="007F6F0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7C1AA5">
                        <w:rPr>
                          <w:rFonts w:ascii="Arial" w:hAnsi="Arial"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</w:t>
                      </w:r>
                      <w:r w:rsidR="007C1AA5">
                        <w:rPr>
                          <w:rFonts w:ascii="Arial" w:hAnsi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ten.</w:t>
                      </w:r>
                    </w:p>
                    <w:p w14:paraId="075DB7C8" w14:textId="4E08096F" w:rsidR="001F6B66" w:rsidRDefault="001F6B66" w:rsidP="000F7DEB"/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B5AF0C5" wp14:editId="1D6B244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3AA2D2" id="Straight Connector 228" o:spid="_x0000_s1026" style="position:absolute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" strokecolor="#f6ec13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52A32" w16cid:durableId="1D14B5E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D238" w14:textId="77777777" w:rsidR="009164FE" w:rsidRDefault="009164FE" w:rsidP="00233FF0">
      <w:r>
        <w:separator/>
      </w:r>
    </w:p>
  </w:endnote>
  <w:endnote w:type="continuationSeparator" w:id="0">
    <w:p w14:paraId="6DBAE581" w14:textId="77777777" w:rsidR="009164FE" w:rsidRDefault="009164F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5437D3B7" w:rsidR="001F6B66" w:rsidRPr="008901F1" w:rsidRDefault="001F6B6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75255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8E8289F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9F57" w14:textId="77777777" w:rsidR="009164FE" w:rsidRDefault="009164FE" w:rsidP="00233FF0">
      <w:r>
        <w:separator/>
      </w:r>
    </w:p>
  </w:footnote>
  <w:footnote w:type="continuationSeparator" w:id="0">
    <w:p w14:paraId="5B98C408" w14:textId="77777777" w:rsidR="009164FE" w:rsidRDefault="009164F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02696A39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48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76pt;height:176pt" o:bullet="t">
        <v:imagedata r:id="rId1" o:title="P-03-checkmark"/>
      </v:shape>
    </w:pict>
  </w:numPicBullet>
  <w:numPicBullet w:numPicBulletId="1">
    <w:pict>
      <v:shape id="_x0000_i1227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2AC6544A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1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90693"/>
    <w:rsid w:val="001A358C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1EA3"/>
    <w:rsid w:val="003A27FC"/>
    <w:rsid w:val="003A5C99"/>
    <w:rsid w:val="003D732B"/>
    <w:rsid w:val="003E2289"/>
    <w:rsid w:val="004344F7"/>
    <w:rsid w:val="00437F5E"/>
    <w:rsid w:val="00457FBE"/>
    <w:rsid w:val="00464C67"/>
    <w:rsid w:val="0047477A"/>
    <w:rsid w:val="00477646"/>
    <w:rsid w:val="00484D82"/>
    <w:rsid w:val="00493ACC"/>
    <w:rsid w:val="004955E8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3793"/>
    <w:rsid w:val="00504D04"/>
    <w:rsid w:val="00510A3E"/>
    <w:rsid w:val="00520896"/>
    <w:rsid w:val="00525C27"/>
    <w:rsid w:val="00571250"/>
    <w:rsid w:val="005849E9"/>
    <w:rsid w:val="005B1AD3"/>
    <w:rsid w:val="005C76DF"/>
    <w:rsid w:val="0061754E"/>
    <w:rsid w:val="0068685C"/>
    <w:rsid w:val="00687DC6"/>
    <w:rsid w:val="006B0DF4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1AA5"/>
    <w:rsid w:val="007C3E2F"/>
    <w:rsid w:val="007D2BA2"/>
    <w:rsid w:val="007F6F03"/>
    <w:rsid w:val="00803357"/>
    <w:rsid w:val="008319D5"/>
    <w:rsid w:val="00860A74"/>
    <w:rsid w:val="00881358"/>
    <w:rsid w:val="0088673B"/>
    <w:rsid w:val="008901F1"/>
    <w:rsid w:val="00896D43"/>
    <w:rsid w:val="008C1925"/>
    <w:rsid w:val="008E4DC2"/>
    <w:rsid w:val="008E6A07"/>
    <w:rsid w:val="008F049F"/>
    <w:rsid w:val="008F51CF"/>
    <w:rsid w:val="00900B5F"/>
    <w:rsid w:val="009164FE"/>
    <w:rsid w:val="00916656"/>
    <w:rsid w:val="00960381"/>
    <w:rsid w:val="009756BF"/>
    <w:rsid w:val="00985203"/>
    <w:rsid w:val="009A02F3"/>
    <w:rsid w:val="009B3B7A"/>
    <w:rsid w:val="009C554A"/>
    <w:rsid w:val="009D775F"/>
    <w:rsid w:val="00A013F6"/>
    <w:rsid w:val="00A25FA2"/>
    <w:rsid w:val="00A63F85"/>
    <w:rsid w:val="00A75255"/>
    <w:rsid w:val="00AC0D2B"/>
    <w:rsid w:val="00AD7280"/>
    <w:rsid w:val="00B033E0"/>
    <w:rsid w:val="00B05C7F"/>
    <w:rsid w:val="00B114B7"/>
    <w:rsid w:val="00B45DA0"/>
    <w:rsid w:val="00B50B1A"/>
    <w:rsid w:val="00B55E54"/>
    <w:rsid w:val="00B709B2"/>
    <w:rsid w:val="00B90851"/>
    <w:rsid w:val="00BA70AB"/>
    <w:rsid w:val="00BB4621"/>
    <w:rsid w:val="00BC12F1"/>
    <w:rsid w:val="00BC2074"/>
    <w:rsid w:val="00BE142A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86347"/>
    <w:rsid w:val="00CB28FB"/>
    <w:rsid w:val="00CC6EE8"/>
    <w:rsid w:val="00CD2234"/>
    <w:rsid w:val="00CF6436"/>
    <w:rsid w:val="00CF7831"/>
    <w:rsid w:val="00D268B1"/>
    <w:rsid w:val="00D26F92"/>
    <w:rsid w:val="00D46EDE"/>
    <w:rsid w:val="00D76DD3"/>
    <w:rsid w:val="00DD38C7"/>
    <w:rsid w:val="00DE69CB"/>
    <w:rsid w:val="00E00321"/>
    <w:rsid w:val="00E041A0"/>
    <w:rsid w:val="00E108E7"/>
    <w:rsid w:val="00E335F8"/>
    <w:rsid w:val="00E36E19"/>
    <w:rsid w:val="00E37595"/>
    <w:rsid w:val="00E60B3B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296A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D9F33-59AF-AF43-AFE1-C10FC3A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10</cp:revision>
  <cp:lastPrinted>2015-01-22T20:49:00Z</cp:lastPrinted>
  <dcterms:created xsi:type="dcterms:W3CDTF">2017-05-31T14:50:00Z</dcterms:created>
  <dcterms:modified xsi:type="dcterms:W3CDTF">2017-08-14T11:52:00Z</dcterms:modified>
</cp:coreProperties>
</file>