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0337CD4A" w:rsidR="007804AC" w:rsidRPr="007804AC" w:rsidRDefault="00EE6DF2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GET IN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0337CD4A" w:rsidR="007804AC" w:rsidRPr="007804AC" w:rsidRDefault="00EE6DF2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GET IN 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6ED668F0" w:rsidR="00794312" w:rsidRDefault="00BF37DC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52679219">
            <wp:simplePos x="0" y="0"/>
            <wp:positionH relativeFrom="column">
              <wp:posOffset>4191000</wp:posOffset>
            </wp:positionH>
            <wp:positionV relativeFrom="paragraph">
              <wp:posOffset>1576705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ED1C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5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32849FC5">
                <wp:simplePos x="0" y="0"/>
                <wp:positionH relativeFrom="column">
                  <wp:posOffset>152400</wp:posOffset>
                </wp:positionH>
                <wp:positionV relativeFrom="paragraph">
                  <wp:posOffset>1691005</wp:posOffset>
                </wp:positionV>
                <wp:extent cx="3383280" cy="2072640"/>
                <wp:effectExtent l="0" t="0" r="0" b="10160"/>
                <wp:wrapThrough wrapText="bothSides">
                  <wp:wrapPolygon edited="0">
                    <wp:start x="162" y="0"/>
                    <wp:lineTo x="162" y="21441"/>
                    <wp:lineTo x="21243" y="21441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553D06" w14:textId="0E015B48" w:rsidR="001F6B66" w:rsidRPr="004B6E5A" w:rsidRDefault="00715261" w:rsidP="0071526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DE1E0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per student</w:t>
                            </w:r>
                          </w:p>
                          <w:p w14:paraId="65A89201" w14:textId="0EF6155F" w:rsidR="00D40E8B" w:rsidRPr="00715261" w:rsidRDefault="00D40E8B" w:rsidP="0071526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912E4BF" w14:textId="77777777" w:rsidR="001F6B66" w:rsidRPr="00F13CB6" w:rsidRDefault="001F6B6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16FDD3" w14:textId="5460EA2D" w:rsidR="00715261" w:rsidRPr="00715261" w:rsidRDefault="00715261" w:rsidP="007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</w:t>
                            </w:r>
                            <w:r w:rsidR="004B6E5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on a Home Base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with</w:t>
                            </w:r>
                            <w:r w:rsidR="00DD4A3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DE1E0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</w:t>
                            </w:r>
                            <w:r w:rsidR="00DD4A3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personal space.</w:t>
                            </w:r>
                          </w:p>
                          <w:p w14:paraId="7E6BECD3" w14:textId="3EE09AFC" w:rsidR="00715261" w:rsidRPr="00715261" w:rsidRDefault="00715261" w:rsidP="007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</w:t>
                            </w:r>
                            <w:r w:rsidR="00DE1E0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on the floor at their feet.</w:t>
                            </w:r>
                          </w:p>
                          <w:p w14:paraId="31C39F08" w14:textId="514415CF" w:rsidR="001F6B66" w:rsidRPr="00715261" w:rsidRDefault="00715261" w:rsidP="007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</w:t>
                            </w:r>
                            <w:r w:rsidR="00DE1E0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for activity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66C2" id="Text Box 234" o:spid="_x0000_s1027" type="#_x0000_t202" style="position:absolute;margin-left:12pt;margin-top:133.15pt;width:266.4pt;height:16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8553D06" w14:textId="0E015B48" w:rsidR="001F6B66" w:rsidRPr="004B6E5A" w:rsidRDefault="00715261" w:rsidP="0071526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 w:rsidR="00DE1E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per student</w:t>
                      </w:r>
                    </w:p>
                    <w:p w14:paraId="65A89201" w14:textId="0EF6155F" w:rsidR="00D40E8B" w:rsidRPr="00715261" w:rsidRDefault="00D40E8B" w:rsidP="0071526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912E4BF" w14:textId="77777777" w:rsidR="001F6B66" w:rsidRPr="00F13CB6" w:rsidRDefault="001F6B6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016FDD3" w14:textId="5460EA2D" w:rsidR="00715261" w:rsidRPr="00715261" w:rsidRDefault="00715261" w:rsidP="007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</w:t>
                      </w:r>
                      <w:r w:rsidR="004B6E5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on a Home Base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with</w:t>
                      </w:r>
                      <w:r w:rsidR="00DD4A3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r w:rsidR="00DE1E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</w:t>
                      </w:r>
                      <w:r w:rsidR="00DD4A3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personal space.</w:t>
                      </w:r>
                    </w:p>
                    <w:p w14:paraId="7E6BECD3" w14:textId="3EE09AFC" w:rsidR="00715261" w:rsidRPr="00715261" w:rsidRDefault="00715261" w:rsidP="007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</w:t>
                      </w:r>
                      <w:r w:rsidR="00DE1E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on the floor at their feet.</w:t>
                      </w:r>
                    </w:p>
                    <w:p w14:paraId="31C39F08" w14:textId="514415CF" w:rsidR="001F6B66" w:rsidRPr="00715261" w:rsidRDefault="00715261" w:rsidP="007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</w:t>
                      </w:r>
                      <w:r w:rsidR="00DE1E0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for activity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2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4ED45B43">
                <wp:simplePos x="0" y="0"/>
                <wp:positionH relativeFrom="page">
                  <wp:posOffset>397510</wp:posOffset>
                </wp:positionH>
                <wp:positionV relativeFrom="paragraph">
                  <wp:posOffset>7322820</wp:posOffset>
                </wp:positionV>
                <wp:extent cx="6677660" cy="897890"/>
                <wp:effectExtent l="0" t="0" r="0" b="0"/>
                <wp:wrapThrough wrapText="bothSides">
                  <wp:wrapPolygon edited="0">
                    <wp:start x="82" y="0"/>
                    <wp:lineTo x="82" y="20775"/>
                    <wp:lineTo x="21444" y="20775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20BE969E" w:rsidR="001F6B66" w:rsidRDefault="001B4A4A" w:rsidP="0062690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Approaches to Learning</w:t>
                            </w:r>
                            <w:r w:rsidR="0062690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initiative and independence. Demonstrates a willingness and capability to work independently.</w:t>
                            </w:r>
                          </w:p>
                          <w:p w14:paraId="43BE077C" w14:textId="76BABE51" w:rsidR="00D662E2" w:rsidRDefault="001B4A4A" w:rsidP="00D662E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Cognition</w:t>
                            </w:r>
                            <w:r w:rsidR="00EB7A5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D662E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Uses spatial awareness to understand objects and their movement in space.</w:t>
                            </w:r>
                          </w:p>
                          <w:p w14:paraId="170B7FCE" w14:textId="3557A591" w:rsidR="002705C9" w:rsidRPr="00D662E2" w:rsidRDefault="002705C9" w:rsidP="00D662E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Perception: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Coordinates perceptual information and motor actions to participate in play.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E50A" id="Text Box 19" o:spid="_x0000_s1028" type="#_x0000_t202" style="position:absolute;margin-left:31.3pt;margin-top:576.6pt;width:525.8pt;height:70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" filled="f" stroked="f">
                <v:textbox>
                  <w:txbxContent>
                    <w:p w14:paraId="7FA9823D" w14:textId="20BE969E" w:rsidR="001F6B66" w:rsidRDefault="001B4A4A" w:rsidP="00626905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Approaches to Learning</w:t>
                      </w:r>
                      <w:r w:rsidR="0062690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initiative and independence. Demonstrates a willingness and capability to work independently.</w:t>
                      </w:r>
                    </w:p>
                    <w:p w14:paraId="43BE077C" w14:textId="76BABE51" w:rsidR="00D662E2" w:rsidRDefault="001B4A4A" w:rsidP="00D662E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Cognition</w:t>
                      </w:r>
                      <w:r w:rsidR="00EB7A5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D662E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Uses spatial awareness to understand objects and their movement in space.</w:t>
                      </w:r>
                    </w:p>
                    <w:p w14:paraId="170B7FCE" w14:textId="3557A591" w:rsidR="002705C9" w:rsidRPr="00D662E2" w:rsidRDefault="002705C9" w:rsidP="00D662E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Perception: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Coordinates perceptual information and motor actions to participate in play.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AB6C24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5B46B496">
                <wp:simplePos x="0" y="0"/>
                <wp:positionH relativeFrom="column">
                  <wp:posOffset>201295</wp:posOffset>
                </wp:positionH>
                <wp:positionV relativeFrom="paragraph">
                  <wp:posOffset>675005</wp:posOffset>
                </wp:positionV>
                <wp:extent cx="6702425" cy="459740"/>
                <wp:effectExtent l="0" t="0" r="0" b="0"/>
                <wp:wrapThrough wrapText="bothSides">
                  <wp:wrapPolygon edited="0">
                    <wp:start x="82" y="0"/>
                    <wp:lineTo x="82" y="20287"/>
                    <wp:lineTo x="21447" y="20287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464D5E38" w:rsidR="001F6B66" w:rsidRPr="00626905" w:rsidRDefault="001F6B66" w:rsidP="0062690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</w:pP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</w:t>
                            </w:r>
                            <w:r w:rsidR="00626905"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ill </w:t>
                            </w:r>
                            <w:r w:rsidR="00DE1E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 at a low level and keep my rope on the floor when I’m making shapes</w:t>
                            </w:r>
                            <w:r w:rsidR="00626905"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BB403C" w14:textId="5339197F" w:rsidR="00626905" w:rsidRDefault="00626905" w:rsidP="0062690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my teacher’s instructions and listen for start and stop signals.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5D47F" id="Text Box 232" o:spid="_x0000_s1029" type="#_x0000_t202" style="position:absolute;margin-left:15.85pt;margin-top:53.15pt;width:527.75pt;height:36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" filled="f" stroked="f">
                <v:textbox>
                  <w:txbxContent>
                    <w:p w14:paraId="075DB7C8" w14:textId="464D5E38" w:rsidR="001F6B66" w:rsidRPr="00626905" w:rsidRDefault="001F6B66" w:rsidP="00626905">
                      <w:pPr>
                        <w:pStyle w:val="ListParagraph"/>
                        <w:numPr>
                          <w:ilvl w:val="0"/>
                          <w:numId w:val="47"/>
                        </w:numPr>
                      </w:pP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I w</w:t>
                      </w:r>
                      <w:r w:rsidR="00626905" w:rsidRPr="0062690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ill </w:t>
                      </w:r>
                      <w:r w:rsidR="00DE1E02">
                        <w:rPr>
                          <w:rFonts w:ascii="Arial" w:hAnsi="Arial"/>
                          <w:sz w:val="22"/>
                          <w:szCs w:val="22"/>
                        </w:rPr>
                        <w:t>work at a low level and keep my rope on the floor when I’m making shapes</w:t>
                      </w:r>
                      <w:r w:rsidR="00626905" w:rsidRPr="0062690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5BB403C" w14:textId="5339197F" w:rsidR="00626905" w:rsidRDefault="00626905" w:rsidP="00626905">
                      <w:pPr>
                        <w:pStyle w:val="ListParagraph"/>
                        <w:numPr>
                          <w:ilvl w:val="0"/>
                          <w:numId w:val="47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follow my teacher’s instructions and listen for start and stop signals.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526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683A043A">
                <wp:simplePos x="0" y="0"/>
                <wp:positionH relativeFrom="column">
                  <wp:posOffset>147320</wp:posOffset>
                </wp:positionH>
                <wp:positionV relativeFrom="paragraph">
                  <wp:posOffset>3874210</wp:posOffset>
                </wp:positionV>
                <wp:extent cx="7172325" cy="3089985"/>
                <wp:effectExtent l="0" t="0" r="0" b="889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8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2C2C32">
                            <w:pPr>
                              <w:ind w:right="11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13F5D78" w14:textId="02EBBCD2" w:rsidR="00715261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purpose of this activity </w:t>
                            </w:r>
                            <w:r w:rsidR="00815C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is to </w:t>
                            </w:r>
                            <w:r w:rsidR="00DE1E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allow students to manipulate their ropes on the floor while reinforcing the movement concept of levels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DE1E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They will be working at a low level during this activity.</w:t>
                            </w:r>
                          </w:p>
                          <w:p w14:paraId="01BC6DEA" w14:textId="48E649DE" w:rsidR="00715261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Before beginning,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tell students to </w:t>
                            </w:r>
                            <w:r w:rsidR="00DE1E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look at and take note of their personal space as well as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their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1E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rope’s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</w:t>
                            </w:r>
                            <w:r w:rsidR="00DE1E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lor. In this lesson, ropes will act as</w:t>
                            </w:r>
                            <w:r w:rsidR="004B6E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 student’s 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ome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6E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ase.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 </w:t>
                            </w:r>
                          </w:p>
                          <w:p w14:paraId="473BF0DD" w14:textId="7D89CA7C" w:rsidR="00715261" w:rsidRDefault="00715261" w:rsidP="00DE1E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teacher says “GO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students </w:t>
                            </w:r>
                            <w:r w:rsidR="00DE1E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to make any shape of their choosing. They can make several different shapes. Allow them to experiment with the rope i</w:t>
                            </w:r>
                            <w:r w:rsidR="009D2E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</w:t>
                            </w:r>
                            <w:r w:rsidR="00DE1E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safe ways.</w:t>
                            </w:r>
                          </w:p>
                          <w:p w14:paraId="7E11BE21" w14:textId="71AD5ECA" w:rsidR="00715261" w:rsidRDefault="00DE1E02" w:rsidP="002C2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Say “F</w:t>
                            </w:r>
                            <w:r w:rsidR="004139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REEZE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so that students stop touching their ropes and stand behind them. </w:t>
                            </w:r>
                            <w:r w:rsidR="00715261"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Spend a minute talking about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different shapes that students made. Also take this time to cover any safety issues that may have come up.</w:t>
                            </w:r>
                            <w:r w:rsidR="00715261"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 Repeat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activity, but this </w:t>
                            </w:r>
                            <w:r w:rsidR="005879E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time</w:t>
                            </w:r>
                            <w:r w:rsidR="009D2E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5879E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describe a shape for the students to </w:t>
                            </w:r>
                            <w:r w:rsidR="005879E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(e.g., create a shape with </w:t>
                            </w:r>
                            <w:r w:rsidR="009D2E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equal sides </w:t>
                            </w:r>
                            <w:r w:rsidR="009D2E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square</w:t>
                            </w:r>
                            <w:r w:rsidR="009D2E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14815241" w14:textId="77777777" w:rsidR="00DE1E02" w:rsidRDefault="00DE1E02" w:rsidP="002C2C32">
                            <w:pPr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2C2C32">
                            <w:pPr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E9902C7" w14:textId="5C707A55" w:rsidR="00715261" w:rsidRPr="00715261" w:rsidRDefault="00DE1E02" w:rsidP="002C2C3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1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different size</w:t>
                            </w:r>
                            <w:r w:rsidR="00815C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ropes, string, or yarn.</w:t>
                            </w:r>
                          </w:p>
                          <w:p w14:paraId="7D46B4F8" w14:textId="58B0DFAA" w:rsidR="000F7DEB" w:rsidRPr="000F7DEB" w:rsidRDefault="00DE1E02" w:rsidP="002C2C3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1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an adult to assist children who may have difficulty manipulating the rope with their hands.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30" type="#_x0000_t202" style="position:absolute;margin-left:11.6pt;margin-top:305.05pt;width:564.75pt;height:243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" filled="f" stroked="f">
                <v:textbox>
                  <w:txbxContent>
                    <w:p w14:paraId="00B0B6E3" w14:textId="77777777" w:rsidR="001F6B66" w:rsidRDefault="001F6B66" w:rsidP="002C2C32">
                      <w:pPr>
                        <w:ind w:right="11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13F5D78" w14:textId="02EBBCD2" w:rsidR="00715261" w:rsidRDefault="00715261" w:rsidP="002C2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purpose of this activity </w:t>
                      </w:r>
                      <w:r w:rsidR="00815CB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is to </w:t>
                      </w:r>
                      <w:r w:rsidR="00DE1E02">
                        <w:rPr>
                          <w:rFonts w:ascii="Arial" w:hAnsi="Arial"/>
                          <w:sz w:val="22"/>
                          <w:szCs w:val="22"/>
                        </w:rPr>
                        <w:t>allow students to manipulate their ropes on the floor while reinforcing the movement concept of levels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DE1E0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They will be working at a low level during this activity.</w:t>
                      </w:r>
                    </w:p>
                    <w:p w14:paraId="01BC6DEA" w14:textId="48E649DE" w:rsidR="00715261" w:rsidRDefault="00715261" w:rsidP="002C2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Before beginning,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tell students to </w:t>
                      </w:r>
                      <w:r w:rsidR="00DE1E02">
                        <w:rPr>
                          <w:rFonts w:ascii="Arial" w:hAnsi="Arial"/>
                          <w:sz w:val="22"/>
                          <w:szCs w:val="22"/>
                        </w:rPr>
                        <w:t>look at and take note of their personal space as well as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their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E1E02">
                        <w:rPr>
                          <w:rFonts w:ascii="Arial" w:hAnsi="Arial"/>
                          <w:sz w:val="22"/>
                          <w:szCs w:val="22"/>
                        </w:rPr>
                        <w:t>rope’s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</w:t>
                      </w:r>
                      <w:r w:rsidR="00DE1E02">
                        <w:rPr>
                          <w:rFonts w:ascii="Arial" w:hAnsi="Arial"/>
                          <w:sz w:val="22"/>
                          <w:szCs w:val="22"/>
                        </w:rPr>
                        <w:t>lor. In this lesson, ropes will act as</w:t>
                      </w:r>
                      <w:r w:rsidR="004B6E5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 student’s 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ome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B6E5A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ase.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 </w:t>
                      </w:r>
                    </w:p>
                    <w:p w14:paraId="473BF0DD" w14:textId="7D89CA7C" w:rsidR="00715261" w:rsidRDefault="00715261" w:rsidP="00DE1E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teacher says “GO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students </w:t>
                      </w:r>
                      <w:r w:rsidR="00DE1E02">
                        <w:rPr>
                          <w:rFonts w:ascii="Arial" w:hAnsi="Arial"/>
                          <w:sz w:val="22"/>
                          <w:szCs w:val="22"/>
                        </w:rPr>
                        <w:t>begin to make any shape of their choosing. They can make several different shapes. Allow them to experiment with the rope i</w:t>
                      </w:r>
                      <w:r w:rsidR="009D2E90">
                        <w:rPr>
                          <w:rFonts w:ascii="Arial" w:hAnsi="Arial"/>
                          <w:sz w:val="22"/>
                          <w:szCs w:val="22"/>
                        </w:rPr>
                        <w:t>n</w:t>
                      </w:r>
                      <w:r w:rsidR="00DE1E0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safe ways.</w:t>
                      </w:r>
                    </w:p>
                    <w:p w14:paraId="7E11BE21" w14:textId="71AD5ECA" w:rsidR="00715261" w:rsidRDefault="00DE1E02" w:rsidP="002C2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Say “F</w:t>
                      </w:r>
                      <w:r w:rsidR="00413977">
                        <w:rPr>
                          <w:rFonts w:ascii="Arial" w:hAnsi="Arial"/>
                          <w:sz w:val="22"/>
                          <w:szCs w:val="22"/>
                        </w:rPr>
                        <w:t>REEZE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so that students stop touching their ropes and stand behind them. </w:t>
                      </w:r>
                      <w:r w:rsidR="00715261"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Spend a minute talking about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different shapes that students made. Also take this time to cover any safety issues that may have come up.</w:t>
                      </w:r>
                      <w:r w:rsidR="00715261"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 Repeat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activity, but this </w:t>
                      </w:r>
                      <w:r w:rsidR="005879E9">
                        <w:rPr>
                          <w:rFonts w:ascii="Arial" w:hAnsi="Arial"/>
                          <w:sz w:val="22"/>
                          <w:szCs w:val="22"/>
                        </w:rPr>
                        <w:t>time</w:t>
                      </w:r>
                      <w:r w:rsidR="009D2E90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5879E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describe a shape for the students to </w:t>
                      </w:r>
                      <w:r w:rsidR="005879E9">
                        <w:rPr>
                          <w:rFonts w:ascii="Arial" w:hAnsi="Arial"/>
                          <w:sz w:val="22"/>
                          <w:szCs w:val="22"/>
                        </w:rPr>
                        <w:t>create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(e.g., create a shape with </w:t>
                      </w:r>
                      <w:r w:rsidR="009D2E90"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equal sides </w:t>
                      </w:r>
                      <w:r w:rsidR="009D2E90">
                        <w:rPr>
                          <w:rFonts w:ascii="Arial" w:hAnsi="Arial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square</w:t>
                      </w:r>
                      <w:r w:rsidR="009D2E90">
                        <w:rPr>
                          <w:rFonts w:ascii="Arial" w:hAnsi="Arial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).</w:t>
                      </w:r>
                    </w:p>
                    <w:p w14:paraId="14815241" w14:textId="77777777" w:rsidR="00DE1E02" w:rsidRDefault="00DE1E02" w:rsidP="002C2C32">
                      <w:pPr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2C2C32">
                      <w:pPr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E9902C7" w14:textId="5C707A55" w:rsidR="00715261" w:rsidRPr="00715261" w:rsidRDefault="00DE1E02" w:rsidP="002C2C3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1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different size</w:t>
                      </w:r>
                      <w:r w:rsidR="00815CBB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ropes, string, or yarn.</w:t>
                      </w:r>
                    </w:p>
                    <w:p w14:paraId="7D46B4F8" w14:textId="58B0DFAA" w:rsidR="000F7DEB" w:rsidRPr="000F7DEB" w:rsidRDefault="00DE1E02" w:rsidP="002C2C3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1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Provide an adult to assist children who may have difficulty manipulating the rope with their hands.</w:t>
                      </w:r>
                    </w:p>
                  </w:txbxContent>
                </v:textbox>
              </v:shape>
            </w:pict>
          </mc:Fallback>
        </mc:AlternateContent>
      </w:r>
      <w:r w:rsidR="00715261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316009E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261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1FC71638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B3BB0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" strokecolor="#ed1c24" strokeweight=".5pt">
                <w10:wrap type="through"/>
              </v:line>
            </w:pict>
          </mc:Fallback>
        </mc:AlternateContent>
      </w:r>
      <w:r w:rsidR="00715261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2260FF02">
                <wp:simplePos x="0" y="0"/>
                <wp:positionH relativeFrom="column">
                  <wp:posOffset>197485</wp:posOffset>
                </wp:positionH>
                <wp:positionV relativeFrom="paragraph">
                  <wp:posOffset>7242810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D38CC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70.3pt" to="541.15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" strokecolor="#ed1c24" strokeweight=".5pt">
                <w10:wrap type="through"/>
              </v:line>
            </w:pict>
          </mc:Fallback>
        </mc:AlternateContent>
      </w:r>
      <w:r w:rsidR="00715261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5AA37E72">
            <wp:simplePos x="0" y="0"/>
            <wp:positionH relativeFrom="column">
              <wp:posOffset>88900</wp:posOffset>
            </wp:positionH>
            <wp:positionV relativeFrom="paragraph">
              <wp:posOffset>6978650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5B3A8D49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566F53ED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79736E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" strokecolor="#ed1c24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4C35F" w14:textId="77777777" w:rsidR="001E02BF" w:rsidRDefault="001E02BF" w:rsidP="00233FF0">
      <w:r>
        <w:separator/>
      </w:r>
    </w:p>
  </w:endnote>
  <w:endnote w:type="continuationSeparator" w:id="0">
    <w:p w14:paraId="139FB84C" w14:textId="77777777" w:rsidR="001E02BF" w:rsidRDefault="001E02B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1E249E71" w:rsidR="001F6B66" w:rsidRPr="008901F1" w:rsidRDefault="001F6B6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AC13C5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29E82343">
          <wp:simplePos x="0" y="0"/>
          <wp:positionH relativeFrom="margin">
            <wp:posOffset>279400</wp:posOffset>
          </wp:positionH>
          <wp:positionV relativeFrom="paragraph">
            <wp:posOffset>-204606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6E4C" w14:textId="77777777" w:rsidR="001E02BF" w:rsidRDefault="001E02BF" w:rsidP="00233FF0">
      <w:r>
        <w:separator/>
      </w:r>
    </w:p>
  </w:footnote>
  <w:footnote w:type="continuationSeparator" w:id="0">
    <w:p w14:paraId="7DFD1344" w14:textId="77777777" w:rsidR="001E02BF" w:rsidRDefault="001E02B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3D8FE2DE">
          <wp:simplePos x="0" y="0"/>
          <wp:positionH relativeFrom="margin">
            <wp:posOffset>279400</wp:posOffset>
          </wp:positionH>
          <wp:positionV relativeFrom="paragraph">
            <wp:posOffset>50800</wp:posOffset>
          </wp:positionV>
          <wp:extent cx="6766556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9666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style="width:176pt;height:176pt" o:bullet="t">
        <v:imagedata r:id="rId1" o:title="P-03-checkmark"/>
      </v:shape>
    </w:pict>
  </w:numPicBullet>
  <w:numPicBullet w:numPicBulletId="1">
    <w:pict>
      <v:shape w14:anchorId="1A82E50A" id="_x0000_i1334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2162B"/>
    <w:multiLevelType w:val="hybridMultilevel"/>
    <w:tmpl w:val="331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811EF"/>
    <w:multiLevelType w:val="hybridMultilevel"/>
    <w:tmpl w:val="66065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B94BE1"/>
    <w:multiLevelType w:val="hybridMultilevel"/>
    <w:tmpl w:val="9C6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5"/>
  </w:num>
  <w:num w:numId="5">
    <w:abstractNumId w:val="11"/>
  </w:num>
  <w:num w:numId="6">
    <w:abstractNumId w:val="38"/>
  </w:num>
  <w:num w:numId="7">
    <w:abstractNumId w:val="42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3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1"/>
  </w:num>
  <w:num w:numId="24">
    <w:abstractNumId w:val="19"/>
  </w:num>
  <w:num w:numId="25">
    <w:abstractNumId w:val="44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6"/>
  </w:num>
  <w:num w:numId="38">
    <w:abstractNumId w:val="31"/>
  </w:num>
  <w:num w:numId="39">
    <w:abstractNumId w:val="40"/>
  </w:num>
  <w:num w:numId="40">
    <w:abstractNumId w:val="13"/>
  </w:num>
  <w:num w:numId="41">
    <w:abstractNumId w:val="45"/>
  </w:num>
  <w:num w:numId="42">
    <w:abstractNumId w:val="3"/>
  </w:num>
  <w:num w:numId="43">
    <w:abstractNumId w:val="24"/>
  </w:num>
  <w:num w:numId="44">
    <w:abstractNumId w:val="1"/>
  </w:num>
  <w:num w:numId="45">
    <w:abstractNumId w:val="34"/>
  </w:num>
  <w:num w:numId="46">
    <w:abstractNumId w:val="46"/>
  </w:num>
  <w:num w:numId="47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D07D9"/>
    <w:rsid w:val="000F7DEB"/>
    <w:rsid w:val="00101F35"/>
    <w:rsid w:val="00122192"/>
    <w:rsid w:val="00124B81"/>
    <w:rsid w:val="00127ABE"/>
    <w:rsid w:val="00155F29"/>
    <w:rsid w:val="00176EB1"/>
    <w:rsid w:val="001855BE"/>
    <w:rsid w:val="001A4745"/>
    <w:rsid w:val="001B16C9"/>
    <w:rsid w:val="001B4A4A"/>
    <w:rsid w:val="001C2CF8"/>
    <w:rsid w:val="001D0659"/>
    <w:rsid w:val="001D18DD"/>
    <w:rsid w:val="001D72F9"/>
    <w:rsid w:val="001E02BF"/>
    <w:rsid w:val="001E345B"/>
    <w:rsid w:val="001F6B66"/>
    <w:rsid w:val="00202E69"/>
    <w:rsid w:val="002335BB"/>
    <w:rsid w:val="00233FF0"/>
    <w:rsid w:val="002418A4"/>
    <w:rsid w:val="002424D6"/>
    <w:rsid w:val="002705C9"/>
    <w:rsid w:val="00276491"/>
    <w:rsid w:val="002C2C32"/>
    <w:rsid w:val="002E0D38"/>
    <w:rsid w:val="002E2F38"/>
    <w:rsid w:val="002E3B0C"/>
    <w:rsid w:val="00304D34"/>
    <w:rsid w:val="003404EE"/>
    <w:rsid w:val="003465D5"/>
    <w:rsid w:val="00357FE2"/>
    <w:rsid w:val="003A27FC"/>
    <w:rsid w:val="003A5C99"/>
    <w:rsid w:val="003D732B"/>
    <w:rsid w:val="003E2289"/>
    <w:rsid w:val="00413977"/>
    <w:rsid w:val="004344F7"/>
    <w:rsid w:val="00437F5E"/>
    <w:rsid w:val="00464C67"/>
    <w:rsid w:val="0047477A"/>
    <w:rsid w:val="00487621"/>
    <w:rsid w:val="00493ACC"/>
    <w:rsid w:val="004B5DF9"/>
    <w:rsid w:val="004B6E5A"/>
    <w:rsid w:val="004C2776"/>
    <w:rsid w:val="004D04E2"/>
    <w:rsid w:val="004D29DB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27402"/>
    <w:rsid w:val="005849E9"/>
    <w:rsid w:val="005879E9"/>
    <w:rsid w:val="005B1AD3"/>
    <w:rsid w:val="005C76DF"/>
    <w:rsid w:val="0061754E"/>
    <w:rsid w:val="00626905"/>
    <w:rsid w:val="0068685C"/>
    <w:rsid w:val="00687DC6"/>
    <w:rsid w:val="00695CE1"/>
    <w:rsid w:val="006B7576"/>
    <w:rsid w:val="006B76B3"/>
    <w:rsid w:val="006C2F8F"/>
    <w:rsid w:val="006D1118"/>
    <w:rsid w:val="006D3CCF"/>
    <w:rsid w:val="006F7E54"/>
    <w:rsid w:val="00712670"/>
    <w:rsid w:val="00715261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15CBB"/>
    <w:rsid w:val="008319D5"/>
    <w:rsid w:val="00845B34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6656"/>
    <w:rsid w:val="00960381"/>
    <w:rsid w:val="0096182E"/>
    <w:rsid w:val="009933E1"/>
    <w:rsid w:val="009A02F3"/>
    <w:rsid w:val="009A0DFD"/>
    <w:rsid w:val="009B3B7A"/>
    <w:rsid w:val="009C554A"/>
    <w:rsid w:val="009D2E90"/>
    <w:rsid w:val="009D775F"/>
    <w:rsid w:val="00A013F6"/>
    <w:rsid w:val="00A25FA2"/>
    <w:rsid w:val="00A63F85"/>
    <w:rsid w:val="00AB6C24"/>
    <w:rsid w:val="00AC0D2B"/>
    <w:rsid w:val="00AC13C5"/>
    <w:rsid w:val="00AD7280"/>
    <w:rsid w:val="00B033E0"/>
    <w:rsid w:val="00B114B7"/>
    <w:rsid w:val="00B16325"/>
    <w:rsid w:val="00B45DA0"/>
    <w:rsid w:val="00B50B1A"/>
    <w:rsid w:val="00B55E54"/>
    <w:rsid w:val="00B709B2"/>
    <w:rsid w:val="00BA70AB"/>
    <w:rsid w:val="00BB4621"/>
    <w:rsid w:val="00BC12F1"/>
    <w:rsid w:val="00BC2074"/>
    <w:rsid w:val="00BD10C0"/>
    <w:rsid w:val="00BE39A4"/>
    <w:rsid w:val="00BF37DC"/>
    <w:rsid w:val="00BF7D20"/>
    <w:rsid w:val="00C04F8B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0E8B"/>
    <w:rsid w:val="00D46EDE"/>
    <w:rsid w:val="00D662E2"/>
    <w:rsid w:val="00D76DD3"/>
    <w:rsid w:val="00DD38C7"/>
    <w:rsid w:val="00DD4A36"/>
    <w:rsid w:val="00DE1E02"/>
    <w:rsid w:val="00DE69CB"/>
    <w:rsid w:val="00DF46D9"/>
    <w:rsid w:val="00E041A0"/>
    <w:rsid w:val="00E108E7"/>
    <w:rsid w:val="00E335F8"/>
    <w:rsid w:val="00E340AF"/>
    <w:rsid w:val="00E37595"/>
    <w:rsid w:val="00E80D95"/>
    <w:rsid w:val="00E80F5F"/>
    <w:rsid w:val="00E95B81"/>
    <w:rsid w:val="00EB7A53"/>
    <w:rsid w:val="00ED00BE"/>
    <w:rsid w:val="00EE2669"/>
    <w:rsid w:val="00EE6DF2"/>
    <w:rsid w:val="00EF7ED2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C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26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C54A-8C4F-1544-A95E-497AAA00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2017-04-06T10:48:00Z</dcterms:created>
  <dcterms:modified xsi:type="dcterms:W3CDTF">2017-04-06T10:48:00Z</dcterms:modified>
</cp:coreProperties>
</file>