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372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8458F" w14:paraId="7CA4F6F6" w14:textId="77777777" w:rsidTr="005818F8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</w:tcPr>
          <w:p w14:paraId="621C8EF3" w14:textId="77777777" w:rsidR="00C8458F" w:rsidRPr="00C8458F" w:rsidRDefault="00C8458F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bookmarkStart w:id="0" w:name="_GoBack"/>
            <w:bookmarkEnd w:id="0"/>
            <w:r w:rsidRPr="00C8458F">
              <w:rPr>
                <w:rFonts w:ascii="Arial" w:hAnsi="Arial" w:cs="Arial"/>
                <w:b/>
                <w:bCs/>
                <w:sz w:val="40"/>
              </w:rPr>
              <w:t>Critical Elements &amp; Cues For…</w:t>
            </w:r>
          </w:p>
        </w:tc>
      </w:tr>
      <w:tr w:rsidR="00C8458F" w14:paraId="12933469" w14:textId="77777777" w:rsidTr="005818F8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C841F"/>
          </w:tcPr>
          <w:p w14:paraId="5FA330C7" w14:textId="77777777" w:rsidR="00C8458F" w:rsidRPr="00C8458F" w:rsidRDefault="00C8458F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818F8">
              <w:rPr>
                <w:rFonts w:ascii="Arial" w:hAnsi="Arial" w:cs="Arial"/>
                <w:b/>
                <w:bCs/>
                <w:color w:val="FFFFFF" w:themeColor="background1"/>
                <w:sz w:val="40"/>
              </w:rPr>
              <w:t>Paddle Grip</w:t>
            </w:r>
          </w:p>
        </w:tc>
      </w:tr>
      <w:tr w:rsidR="00C8458F" w14:paraId="77B3DC3F" w14:textId="77777777" w:rsidTr="005818F8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</w:tcPr>
          <w:p w14:paraId="344E6C1F" w14:textId="48634F53" w:rsidR="00C8458F" w:rsidRDefault="00C8458F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3F96C225" w14:textId="02DFF7DC" w:rsidR="00C8458F" w:rsidRP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Shake Hands with the Paddle</w:t>
            </w:r>
          </w:p>
          <w:p w14:paraId="15A2D9F7" w14:textId="0B1AB4C6" w:rsidR="00C8458F" w:rsidRP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Soft Squeeze</w:t>
            </w:r>
          </w:p>
          <w:p w14:paraId="23908803" w14:textId="77777777" w:rsidR="00C8458F" w:rsidRP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Lock Wrist</w:t>
            </w:r>
          </w:p>
          <w:p w14:paraId="7ABEA62A" w14:textId="504F33C1" w:rsid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 w:rsidRPr="00C8458F">
              <w:rPr>
                <w:rFonts w:ascii="Arial" w:hAnsi="Arial" w:cs="Arial"/>
                <w:sz w:val="48"/>
              </w:rPr>
              <w:t>Striking</w:t>
            </w:r>
            <w:r>
              <w:rPr>
                <w:rFonts w:ascii="Arial" w:hAnsi="Arial" w:cs="Arial"/>
                <w:sz w:val="48"/>
              </w:rPr>
              <w:t xml:space="preserve"> Surface Ready</w:t>
            </w:r>
          </w:p>
          <w:p w14:paraId="7EF9999B" w14:textId="77148165" w:rsidR="00C8458F" w:rsidRPr="00C8458F" w:rsidRDefault="00C8458F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4886D55B" w14:textId="77777777" w:rsidR="00C8458F" w:rsidRDefault="00C8458F" w:rsidP="005818F8">
            <w:pPr>
              <w:rPr>
                <w:rFonts w:ascii="Arial" w:hAnsi="Arial" w:cs="Arial"/>
              </w:rPr>
            </w:pPr>
          </w:p>
        </w:tc>
      </w:tr>
    </w:tbl>
    <w:p w14:paraId="4A155512" w14:textId="1B7BFB4D" w:rsidR="00545DDF" w:rsidRDefault="00545DDF">
      <w:pPr>
        <w:rPr>
          <w:rFonts w:ascii="Arial" w:hAnsi="Arial" w:cs="Arial"/>
        </w:rPr>
      </w:pPr>
    </w:p>
    <w:p w14:paraId="590885D6" w14:textId="77777777" w:rsidR="005818F8" w:rsidRDefault="005818F8">
      <w:pPr>
        <w:rPr>
          <w:rFonts w:ascii="Arial" w:hAnsi="Arial" w:cs="Arial"/>
        </w:rPr>
      </w:pPr>
    </w:p>
    <w:p w14:paraId="3703456C" w14:textId="77777777" w:rsidR="005818F8" w:rsidRDefault="005818F8">
      <w:pPr>
        <w:rPr>
          <w:rFonts w:ascii="Arial" w:hAnsi="Arial" w:cs="Arial"/>
        </w:rPr>
      </w:pPr>
    </w:p>
    <w:p w14:paraId="138B228B" w14:textId="77777777" w:rsidR="005818F8" w:rsidRDefault="005818F8">
      <w:pPr>
        <w:rPr>
          <w:rFonts w:ascii="Arial" w:hAnsi="Arial" w:cs="Arial"/>
        </w:rPr>
      </w:pPr>
    </w:p>
    <w:p w14:paraId="5BB8EDF6" w14:textId="24E6F5F3" w:rsidR="005818F8" w:rsidRDefault="005818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F8491A2" wp14:editId="4BECEB93">
            <wp:simplePos x="0" y="0"/>
            <wp:positionH relativeFrom="margin">
              <wp:posOffset>-12700</wp:posOffset>
            </wp:positionH>
            <wp:positionV relativeFrom="paragraph">
              <wp:posOffset>73660</wp:posOffset>
            </wp:positionV>
            <wp:extent cx="8240950" cy="3263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71" cy="326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CA6F" w14:textId="77777777" w:rsidR="005818F8" w:rsidRDefault="005818F8">
      <w:pPr>
        <w:rPr>
          <w:rFonts w:ascii="Arial" w:hAnsi="Arial" w:cs="Arial"/>
        </w:rPr>
      </w:pPr>
    </w:p>
    <w:p w14:paraId="3A9BFCE2" w14:textId="77777777" w:rsidR="005818F8" w:rsidRDefault="005818F8">
      <w:pPr>
        <w:rPr>
          <w:rFonts w:ascii="Arial" w:hAnsi="Arial" w:cs="Arial"/>
        </w:rPr>
      </w:pPr>
    </w:p>
    <w:p w14:paraId="2F6D7ADE" w14:textId="5B7C9B8A" w:rsidR="00C8458F" w:rsidRDefault="00C845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82F5D6" w14:textId="77777777" w:rsidR="00C8458F" w:rsidRDefault="00C8458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page" w:tblpX="1469" w:tblpY="3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5818F8" w14:paraId="56ACF27D" w14:textId="77777777" w:rsidTr="005818F8">
        <w:tc>
          <w:tcPr>
            <w:tcW w:w="12950" w:type="dxa"/>
            <w:tcBorders>
              <w:bottom w:val="nil"/>
            </w:tcBorders>
          </w:tcPr>
          <w:p w14:paraId="38880ECF" w14:textId="77777777" w:rsidR="005818F8" w:rsidRPr="00C8458F" w:rsidRDefault="005818F8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C8458F">
              <w:rPr>
                <w:rFonts w:ascii="Arial" w:hAnsi="Arial" w:cs="Arial"/>
                <w:b/>
                <w:bCs/>
                <w:sz w:val="40"/>
              </w:rPr>
              <w:t>Critical Elements &amp; Cues For…</w:t>
            </w:r>
          </w:p>
        </w:tc>
      </w:tr>
      <w:tr w:rsidR="005818F8" w14:paraId="73A54371" w14:textId="77777777" w:rsidTr="005818F8">
        <w:tc>
          <w:tcPr>
            <w:tcW w:w="12950" w:type="dxa"/>
            <w:tcBorders>
              <w:top w:val="nil"/>
              <w:bottom w:val="nil"/>
            </w:tcBorders>
            <w:shd w:val="clear" w:color="auto" w:fill="AC841F"/>
          </w:tcPr>
          <w:p w14:paraId="43DF96B4" w14:textId="77777777" w:rsidR="005818F8" w:rsidRPr="00C8458F" w:rsidRDefault="005818F8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818F8">
              <w:rPr>
                <w:rFonts w:ascii="Arial" w:hAnsi="Arial" w:cs="Arial"/>
                <w:b/>
                <w:bCs/>
                <w:color w:val="FFFFFF" w:themeColor="background1"/>
                <w:sz w:val="40"/>
              </w:rPr>
              <w:t>Serve</w:t>
            </w:r>
          </w:p>
        </w:tc>
      </w:tr>
      <w:tr w:rsidR="005818F8" w14:paraId="7B740F0A" w14:textId="77777777" w:rsidTr="005818F8">
        <w:tc>
          <w:tcPr>
            <w:tcW w:w="12950" w:type="dxa"/>
            <w:tcBorders>
              <w:top w:val="nil"/>
            </w:tcBorders>
          </w:tcPr>
          <w:p w14:paraId="26192DE7" w14:textId="77777777" w:rsidR="005818F8" w:rsidRDefault="005818F8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2F02C778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Step in Opposition</w:t>
            </w:r>
          </w:p>
          <w:p w14:paraId="18AB0430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Drop Birdie—Waist High</w:t>
            </w:r>
          </w:p>
          <w:p w14:paraId="73CC64C0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Swing Low to High</w:t>
            </w:r>
          </w:p>
          <w:p w14:paraId="03420640" w14:textId="77777777" w:rsidR="005818F8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Follow Through After Contact</w:t>
            </w:r>
          </w:p>
          <w:p w14:paraId="16F67954" w14:textId="77777777" w:rsidR="005818F8" w:rsidRPr="00C8458F" w:rsidRDefault="005818F8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08994837" w14:textId="77777777" w:rsidR="005818F8" w:rsidRDefault="005818F8" w:rsidP="005818F8">
            <w:pPr>
              <w:rPr>
                <w:rFonts w:ascii="Arial" w:hAnsi="Arial" w:cs="Arial"/>
              </w:rPr>
            </w:pPr>
          </w:p>
        </w:tc>
      </w:tr>
    </w:tbl>
    <w:p w14:paraId="7F1DC35E" w14:textId="2624CF67" w:rsidR="00C8458F" w:rsidRDefault="005818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D356D92" wp14:editId="12595B3A">
            <wp:simplePos x="0" y="0"/>
            <wp:positionH relativeFrom="margin">
              <wp:posOffset>-5715</wp:posOffset>
            </wp:positionH>
            <wp:positionV relativeFrom="paragraph">
              <wp:posOffset>685165</wp:posOffset>
            </wp:positionV>
            <wp:extent cx="8240950" cy="3263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5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8F">
        <w:rPr>
          <w:rFonts w:ascii="Arial" w:hAnsi="Arial" w:cs="Arial"/>
        </w:rPr>
        <w:br w:type="page"/>
      </w:r>
    </w:p>
    <w:p w14:paraId="2A025CF8" w14:textId="77777777" w:rsidR="00C8458F" w:rsidRDefault="00C8458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tblpY="3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5818F8" w14:paraId="44B47554" w14:textId="77777777" w:rsidTr="005818F8">
        <w:tc>
          <w:tcPr>
            <w:tcW w:w="12950" w:type="dxa"/>
            <w:tcBorders>
              <w:bottom w:val="nil"/>
            </w:tcBorders>
          </w:tcPr>
          <w:p w14:paraId="57E69A25" w14:textId="6673FF67" w:rsidR="005818F8" w:rsidRPr="00C8458F" w:rsidRDefault="005818F8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C8458F">
              <w:rPr>
                <w:rFonts w:ascii="Arial" w:hAnsi="Arial" w:cs="Arial"/>
                <w:b/>
                <w:bCs/>
                <w:sz w:val="40"/>
              </w:rPr>
              <w:t>Critical Elements &amp; Cues For…</w:t>
            </w:r>
          </w:p>
        </w:tc>
      </w:tr>
      <w:tr w:rsidR="005818F8" w14:paraId="2EE11A90" w14:textId="77777777" w:rsidTr="005818F8">
        <w:tc>
          <w:tcPr>
            <w:tcW w:w="12950" w:type="dxa"/>
            <w:tcBorders>
              <w:top w:val="nil"/>
              <w:bottom w:val="nil"/>
            </w:tcBorders>
            <w:shd w:val="clear" w:color="auto" w:fill="AC841F"/>
          </w:tcPr>
          <w:p w14:paraId="5A05E2F8" w14:textId="77777777" w:rsidR="005818F8" w:rsidRPr="00C8458F" w:rsidRDefault="005818F8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818F8">
              <w:rPr>
                <w:rFonts w:ascii="Arial" w:hAnsi="Arial" w:cs="Arial"/>
                <w:b/>
                <w:bCs/>
                <w:color w:val="FFFFFF" w:themeColor="background1"/>
                <w:sz w:val="40"/>
              </w:rPr>
              <w:t>Forehand Strike</w:t>
            </w:r>
          </w:p>
        </w:tc>
      </w:tr>
      <w:tr w:rsidR="005818F8" w14:paraId="340B1334" w14:textId="77777777" w:rsidTr="005818F8">
        <w:tc>
          <w:tcPr>
            <w:tcW w:w="12950" w:type="dxa"/>
            <w:tcBorders>
              <w:top w:val="nil"/>
            </w:tcBorders>
          </w:tcPr>
          <w:p w14:paraId="0CC4D152" w14:textId="77777777" w:rsidR="005818F8" w:rsidRDefault="005818F8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759EE372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Grip Paddle</w:t>
            </w:r>
          </w:p>
          <w:p w14:paraId="6B887024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Stance with Non-Paddle Shoulder to Target</w:t>
            </w:r>
          </w:p>
          <w:p w14:paraId="6C430C49" w14:textId="77777777" w:rsidR="005818F8" w:rsidRPr="00C8458F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Swing—Paddle Starts at Waist</w:t>
            </w:r>
          </w:p>
          <w:p w14:paraId="633B4C6C" w14:textId="77777777" w:rsidR="005818F8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Transfer Weight from Back to Front Foot</w:t>
            </w:r>
          </w:p>
          <w:p w14:paraId="74EFA778" w14:textId="77777777" w:rsidR="005818F8" w:rsidRDefault="005818F8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Follow Through to Target</w:t>
            </w:r>
          </w:p>
          <w:p w14:paraId="28F89770" w14:textId="77777777" w:rsidR="005818F8" w:rsidRPr="00C8458F" w:rsidRDefault="005818F8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63D66C71" w14:textId="77777777" w:rsidR="005818F8" w:rsidRDefault="005818F8" w:rsidP="005818F8">
            <w:pPr>
              <w:rPr>
                <w:rFonts w:ascii="Arial" w:hAnsi="Arial" w:cs="Arial"/>
              </w:rPr>
            </w:pPr>
          </w:p>
        </w:tc>
      </w:tr>
    </w:tbl>
    <w:p w14:paraId="37B561C6" w14:textId="0B19FC12" w:rsidR="00C8458F" w:rsidRDefault="005818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5BCB902" wp14:editId="506E58BF">
            <wp:simplePos x="0" y="0"/>
            <wp:positionH relativeFrom="margin">
              <wp:posOffset>0</wp:posOffset>
            </wp:positionH>
            <wp:positionV relativeFrom="paragraph">
              <wp:posOffset>481965</wp:posOffset>
            </wp:positionV>
            <wp:extent cx="8240395" cy="3263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39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8F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page" w:tblpY="3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C8458F" w14:paraId="4B41B531" w14:textId="77777777" w:rsidTr="005818F8">
        <w:tc>
          <w:tcPr>
            <w:tcW w:w="12950" w:type="dxa"/>
            <w:tcBorders>
              <w:bottom w:val="nil"/>
            </w:tcBorders>
          </w:tcPr>
          <w:p w14:paraId="4474ADF0" w14:textId="77777777" w:rsidR="00C8458F" w:rsidRPr="00C8458F" w:rsidRDefault="00C8458F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C8458F">
              <w:rPr>
                <w:rFonts w:ascii="Arial" w:hAnsi="Arial" w:cs="Arial"/>
                <w:b/>
                <w:bCs/>
                <w:sz w:val="40"/>
              </w:rPr>
              <w:lastRenderedPageBreak/>
              <w:t>Critical Elements &amp; Cues For…</w:t>
            </w:r>
          </w:p>
        </w:tc>
      </w:tr>
      <w:tr w:rsidR="00C8458F" w14:paraId="141ED915" w14:textId="77777777" w:rsidTr="005818F8">
        <w:tc>
          <w:tcPr>
            <w:tcW w:w="12950" w:type="dxa"/>
            <w:tcBorders>
              <w:top w:val="nil"/>
              <w:bottom w:val="nil"/>
            </w:tcBorders>
            <w:shd w:val="clear" w:color="auto" w:fill="AC841F"/>
          </w:tcPr>
          <w:p w14:paraId="32D0ECF2" w14:textId="77777777" w:rsidR="00C8458F" w:rsidRPr="00C8458F" w:rsidRDefault="00C8458F" w:rsidP="005818F8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818F8">
              <w:rPr>
                <w:rFonts w:ascii="Arial" w:hAnsi="Arial" w:cs="Arial"/>
                <w:b/>
                <w:bCs/>
                <w:color w:val="FFFFFF" w:themeColor="background1"/>
                <w:sz w:val="40"/>
              </w:rPr>
              <w:t>Backhand Strike</w:t>
            </w:r>
          </w:p>
        </w:tc>
      </w:tr>
      <w:tr w:rsidR="00C8458F" w14:paraId="38165FD7" w14:textId="77777777" w:rsidTr="005818F8">
        <w:tc>
          <w:tcPr>
            <w:tcW w:w="12950" w:type="dxa"/>
            <w:tcBorders>
              <w:top w:val="nil"/>
            </w:tcBorders>
          </w:tcPr>
          <w:p w14:paraId="7E7AB3F2" w14:textId="77777777" w:rsidR="00C8458F" w:rsidRDefault="00C8458F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44564965" w14:textId="77777777" w:rsidR="00C8458F" w:rsidRP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Grip Paddle</w:t>
            </w:r>
          </w:p>
          <w:p w14:paraId="3D4A728C" w14:textId="77777777" w:rsidR="00C8458F" w:rsidRPr="00C8458F" w:rsidRDefault="00B42DEC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 xml:space="preserve">Stance with </w:t>
            </w:r>
            <w:r w:rsidR="00C8458F">
              <w:rPr>
                <w:rFonts w:ascii="Arial" w:hAnsi="Arial" w:cs="Arial"/>
                <w:sz w:val="48"/>
              </w:rPr>
              <w:t>Paddle Shoulder to Target</w:t>
            </w:r>
          </w:p>
          <w:p w14:paraId="6C1929F1" w14:textId="6A5408A2" w:rsidR="00C8458F" w:rsidRP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Swing</w:t>
            </w:r>
            <w:r w:rsidR="00C906C9">
              <w:rPr>
                <w:rFonts w:ascii="Arial" w:hAnsi="Arial" w:cs="Arial"/>
                <w:sz w:val="48"/>
              </w:rPr>
              <w:t>—</w:t>
            </w:r>
            <w:r w:rsidR="0068168F">
              <w:rPr>
                <w:rFonts w:ascii="Arial" w:hAnsi="Arial" w:cs="Arial"/>
                <w:sz w:val="48"/>
              </w:rPr>
              <w:t>Paddle</w:t>
            </w:r>
            <w:r>
              <w:rPr>
                <w:rFonts w:ascii="Arial" w:hAnsi="Arial" w:cs="Arial"/>
                <w:sz w:val="48"/>
              </w:rPr>
              <w:t xml:space="preserve"> Starts at Waist</w:t>
            </w:r>
          </w:p>
          <w:p w14:paraId="1C6AEE86" w14:textId="77777777" w:rsid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Transfer Weight from Back to Front Foot</w:t>
            </w:r>
          </w:p>
          <w:p w14:paraId="4D4D5AC7" w14:textId="77777777" w:rsidR="00C8458F" w:rsidRDefault="00C8458F" w:rsidP="005818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Follow Through to Target</w:t>
            </w:r>
          </w:p>
          <w:p w14:paraId="2BA064CD" w14:textId="77777777" w:rsidR="00C8458F" w:rsidRPr="00C8458F" w:rsidRDefault="00C8458F" w:rsidP="005818F8">
            <w:pPr>
              <w:pStyle w:val="ListParagraph"/>
              <w:rPr>
                <w:rFonts w:ascii="Arial" w:hAnsi="Arial" w:cs="Arial"/>
                <w:sz w:val="48"/>
              </w:rPr>
            </w:pPr>
          </w:p>
          <w:p w14:paraId="4347E483" w14:textId="77777777" w:rsidR="00C8458F" w:rsidRDefault="00C8458F" w:rsidP="005818F8">
            <w:pPr>
              <w:rPr>
                <w:rFonts w:ascii="Arial" w:hAnsi="Arial" w:cs="Arial"/>
              </w:rPr>
            </w:pPr>
          </w:p>
        </w:tc>
      </w:tr>
    </w:tbl>
    <w:p w14:paraId="4D67844F" w14:textId="344F7B7E" w:rsidR="00C8458F" w:rsidRPr="00BC70A0" w:rsidRDefault="005818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8415E06" wp14:editId="6F3EFEED">
            <wp:simplePos x="0" y="0"/>
            <wp:positionH relativeFrom="margin">
              <wp:posOffset>0</wp:posOffset>
            </wp:positionH>
            <wp:positionV relativeFrom="paragraph">
              <wp:posOffset>735965</wp:posOffset>
            </wp:positionV>
            <wp:extent cx="8240950" cy="3263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5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58F" w:rsidRPr="00BC70A0" w:rsidSect="00BC70A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3F223" w14:textId="77777777" w:rsidR="00566298" w:rsidRDefault="00566298" w:rsidP="00C8458F">
      <w:r>
        <w:separator/>
      </w:r>
    </w:p>
  </w:endnote>
  <w:endnote w:type="continuationSeparator" w:id="0">
    <w:p w14:paraId="6823AE16" w14:textId="77777777" w:rsidR="00566298" w:rsidRDefault="00566298" w:rsidP="00C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A667" w14:textId="77777777" w:rsidR="00566298" w:rsidRDefault="00566298" w:rsidP="00C8458F">
      <w:r>
        <w:separator/>
      </w:r>
    </w:p>
  </w:footnote>
  <w:footnote w:type="continuationSeparator" w:id="0">
    <w:p w14:paraId="7C26EDDF" w14:textId="77777777" w:rsidR="00566298" w:rsidRDefault="00566298" w:rsidP="00C845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2273" w14:textId="22CF812C" w:rsidR="00C8458F" w:rsidRPr="00C8458F" w:rsidRDefault="000C6E9F" w:rsidP="00C8458F">
    <w:pPr>
      <w:pStyle w:val="Header"/>
      <w:jc w:val="center"/>
      <w:rPr>
        <w:rFonts w:ascii="Arial Black" w:hAnsi="Arial Black"/>
        <w:b/>
        <w:bCs/>
        <w:sz w:val="32"/>
      </w:rPr>
    </w:pPr>
    <w:r>
      <w:rPr>
        <w:rFonts w:ascii="Arial Black" w:hAnsi="Arial Black"/>
        <w:b/>
        <w:bCs/>
        <w:noProof/>
        <w:sz w:val="32"/>
      </w:rPr>
      <w:drawing>
        <wp:inline distT="0" distB="0" distL="0" distR="0" wp14:anchorId="0D9B4D2E" wp14:editId="33DFBE75">
          <wp:extent cx="8229600" cy="98518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98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175pt;height:175pt" o:bullet="t">
        <v:imagedata r:id="rId1" o:title="I-07_Checkmark"/>
      </v:shape>
    </w:pict>
  </w:numPicBullet>
  <w:abstractNum w:abstractNumId="0">
    <w:nsid w:val="323D7919"/>
    <w:multiLevelType w:val="hybridMultilevel"/>
    <w:tmpl w:val="F22E595E"/>
    <w:lvl w:ilvl="0" w:tplc="4BFEDA54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0"/>
    <w:rsid w:val="000C6E9F"/>
    <w:rsid w:val="000D31E3"/>
    <w:rsid w:val="000E2945"/>
    <w:rsid w:val="001D4829"/>
    <w:rsid w:val="00545DDF"/>
    <w:rsid w:val="00566298"/>
    <w:rsid w:val="005818F8"/>
    <w:rsid w:val="0068168F"/>
    <w:rsid w:val="009274C5"/>
    <w:rsid w:val="00AD1FF8"/>
    <w:rsid w:val="00AD2AB5"/>
    <w:rsid w:val="00B208EB"/>
    <w:rsid w:val="00B42DEC"/>
    <w:rsid w:val="00BC70A0"/>
    <w:rsid w:val="00C8458F"/>
    <w:rsid w:val="00C906C9"/>
    <w:rsid w:val="00DD1FE4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4B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8F"/>
  </w:style>
  <w:style w:type="paragraph" w:styleId="Footer">
    <w:name w:val="footer"/>
    <w:basedOn w:val="Normal"/>
    <w:link w:val="FooterChar"/>
    <w:uiPriority w:val="99"/>
    <w:unhideWhenUsed/>
    <w:rsid w:val="00C8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8F"/>
  </w:style>
  <w:style w:type="table" w:styleId="TableGrid">
    <w:name w:val="Table Grid"/>
    <w:basedOn w:val="TableNormal"/>
    <w:uiPriority w:val="39"/>
    <w:rsid w:val="00C84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1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2017-04-27T10:28:00Z</dcterms:created>
  <dcterms:modified xsi:type="dcterms:W3CDTF">2017-04-27T10:28:00Z</dcterms:modified>
</cp:coreProperties>
</file>