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53A2" w14:textId="77777777" w:rsidR="00B421E8" w:rsidRDefault="00B421E8" w:rsidP="00033BE9">
      <w:pPr>
        <w:jc w:val="center"/>
        <w:rPr>
          <w:rFonts w:ascii="Arial" w:hAnsi="Arial" w:cs="Arial"/>
          <w:sz w:val="28"/>
          <w:szCs w:val="28"/>
        </w:rPr>
      </w:pPr>
    </w:p>
    <w:p w14:paraId="16284023" w14:textId="7339017D" w:rsidR="00033BE9" w:rsidRPr="00CC643F" w:rsidRDefault="00B421E8" w:rsidP="00CC64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21E8">
        <w:rPr>
          <w:rFonts w:ascii="Arial" w:hAnsi="Arial" w:cs="Arial"/>
          <w:b/>
          <w:bCs/>
          <w:sz w:val="28"/>
          <w:szCs w:val="28"/>
        </w:rPr>
        <w:t>Families, here’s h</w:t>
      </w:r>
      <w:r w:rsidR="00033BE9" w:rsidRPr="00B421E8">
        <w:rPr>
          <w:rFonts w:ascii="Arial" w:hAnsi="Arial" w:cs="Arial"/>
          <w:b/>
          <w:bCs/>
          <w:sz w:val="28"/>
          <w:szCs w:val="28"/>
        </w:rPr>
        <w:t>ow to participate in OPEN National Field Day:</w:t>
      </w:r>
    </w:p>
    <w:p w14:paraId="5760BC87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0D4675B5" w14:textId="77777777" w:rsidR="00033BE9" w:rsidRPr="00B421E8" w:rsidRDefault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1:</w:t>
      </w:r>
    </w:p>
    <w:p w14:paraId="4CF73B9F" w14:textId="22DF7028" w:rsidR="00033BE9" w:rsidRPr="00CC643F" w:rsidRDefault="00033BE9">
      <w:pPr>
        <w:rPr>
          <w:rFonts w:ascii="Arial" w:hAnsi="Arial" w:cs="Arial"/>
          <w:sz w:val="32"/>
          <w:szCs w:val="32"/>
        </w:rPr>
      </w:pPr>
      <w:r w:rsidRPr="00B421E8">
        <w:rPr>
          <w:rFonts w:ascii="Arial" w:hAnsi="Arial" w:cs="Arial"/>
          <w:sz w:val="28"/>
          <w:szCs w:val="28"/>
        </w:rPr>
        <w:t>Download/print the OPEN National Field Day Packet</w:t>
      </w:r>
      <w:r w:rsidR="00B421E8">
        <w:rPr>
          <w:rFonts w:ascii="Arial" w:hAnsi="Arial" w:cs="Arial"/>
          <w:sz w:val="28"/>
          <w:szCs w:val="28"/>
        </w:rPr>
        <w:t xml:space="preserve"> (PDF)</w:t>
      </w:r>
      <w:r w:rsidRPr="00B421E8">
        <w:rPr>
          <w:rFonts w:ascii="Arial" w:hAnsi="Arial" w:cs="Arial"/>
          <w:sz w:val="28"/>
          <w:szCs w:val="28"/>
        </w:rPr>
        <w:t xml:space="preserve"> from </w:t>
      </w:r>
      <w:hyperlink r:id="rId7" w:history="1">
        <w:r w:rsidR="00CC643F" w:rsidRPr="003A5EFB">
          <w:rPr>
            <w:rStyle w:val="Hyperlink"/>
            <w:rFonts w:ascii="Arial" w:hAnsi="Arial" w:cs="Arial"/>
            <w:sz w:val="28"/>
            <w:szCs w:val="28"/>
          </w:rPr>
          <w:t>www.OPENPhysEd.org/nationalfieldday</w:t>
        </w:r>
      </w:hyperlink>
      <w:r w:rsidR="00CC643F">
        <w:rPr>
          <w:rFonts w:ascii="Arial" w:hAnsi="Arial" w:cs="Arial"/>
          <w:sz w:val="28"/>
          <w:szCs w:val="28"/>
        </w:rPr>
        <w:t xml:space="preserve">. </w:t>
      </w:r>
      <w:r w:rsidR="00CC643F" w:rsidRPr="00CC643F">
        <w:rPr>
          <w:rFonts w:ascii="Arial" w:hAnsi="Arial" w:cs="Arial"/>
          <w:i/>
          <w:iCs/>
          <w:sz w:val="28"/>
          <w:szCs w:val="28"/>
        </w:rPr>
        <w:t>Note: Packets may be provided by your school.</w:t>
      </w:r>
    </w:p>
    <w:p w14:paraId="2832980D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054E296E" w14:textId="77777777" w:rsidR="00033BE9" w:rsidRPr="00B421E8" w:rsidRDefault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2:</w:t>
      </w:r>
    </w:p>
    <w:p w14:paraId="61B19E8C" w14:textId="1E9FBE06" w:rsidR="00033BE9" w:rsidRDefault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Practice the events using </w:t>
      </w:r>
      <w:r w:rsidR="00B421E8">
        <w:rPr>
          <w:rFonts w:ascii="Arial" w:hAnsi="Arial" w:cs="Arial"/>
          <w:sz w:val="28"/>
          <w:szCs w:val="28"/>
        </w:rPr>
        <w:t xml:space="preserve">the included </w:t>
      </w:r>
      <w:r w:rsidRPr="00B421E8">
        <w:rPr>
          <w:rFonts w:ascii="Arial" w:hAnsi="Arial" w:cs="Arial"/>
          <w:sz w:val="28"/>
          <w:szCs w:val="28"/>
        </w:rPr>
        <w:t>practice plans and event cards.</w:t>
      </w:r>
    </w:p>
    <w:p w14:paraId="32562C7F" w14:textId="77777777" w:rsidR="00B421E8" w:rsidRPr="00B421E8" w:rsidRDefault="00B421E8" w:rsidP="00B421E8">
      <w:pPr>
        <w:jc w:val="center"/>
        <w:rPr>
          <w:rFonts w:ascii="Arial" w:hAnsi="Arial" w:cs="Arial"/>
          <w:sz w:val="10"/>
          <w:szCs w:val="10"/>
        </w:rPr>
      </w:pPr>
    </w:p>
    <w:p w14:paraId="428EE1A0" w14:textId="60CE5545" w:rsidR="00033BE9" w:rsidRDefault="00B421E8" w:rsidP="00CC64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Video demonstrations are available at </w:t>
      </w:r>
      <w:hyperlink r:id="rId8" w:history="1">
        <w:r w:rsidR="00C55325" w:rsidRPr="003A5EFB">
          <w:rPr>
            <w:rStyle w:val="Hyperlink"/>
            <w:rFonts w:ascii="Arial" w:hAnsi="Arial" w:cs="Arial"/>
            <w:sz w:val="28"/>
            <w:szCs w:val="28"/>
          </w:rPr>
          <w:t>www.OPENPhysEd.org/fielddayvideos</w:t>
        </w:r>
      </w:hyperlink>
      <w:r w:rsidR="00C55325">
        <w:rPr>
          <w:rFonts w:ascii="Arial" w:hAnsi="Arial" w:cs="Arial"/>
          <w:sz w:val="28"/>
          <w:szCs w:val="28"/>
        </w:rPr>
        <w:t xml:space="preserve"> </w:t>
      </w:r>
    </w:p>
    <w:p w14:paraId="72F2A309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17E68E93" w14:textId="77777777" w:rsidR="00033BE9" w:rsidRPr="00B421E8" w:rsidRDefault="00033BE9" w:rsidP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3:</w:t>
      </w:r>
    </w:p>
    <w:p w14:paraId="0EC2762D" w14:textId="4B776EC0" w:rsidR="00033BE9" w:rsidRDefault="00033BE9" w:rsidP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>Use the Complete Equipment List to be sure all equipment is gathered.</w:t>
      </w:r>
    </w:p>
    <w:p w14:paraId="44326011" w14:textId="5DA20290" w:rsidR="00033BE9" w:rsidRPr="00CC643F" w:rsidRDefault="00CC643F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Note: 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Most equipment can be found around the house. If </w:t>
      </w:r>
      <w:r>
        <w:rPr>
          <w:rFonts w:ascii="Arial" w:hAnsi="Arial" w:cs="Arial"/>
          <w:i/>
          <w:iCs/>
          <w:sz w:val="28"/>
          <w:szCs w:val="28"/>
        </w:rPr>
        <w:t>you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 cannot go out and purchase something on the list, </w:t>
      </w:r>
      <w:r>
        <w:rPr>
          <w:rFonts w:ascii="Arial" w:hAnsi="Arial" w:cs="Arial"/>
          <w:i/>
          <w:iCs/>
          <w:sz w:val="28"/>
          <w:szCs w:val="28"/>
        </w:rPr>
        <w:t>just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 skip th</w:t>
      </w:r>
      <w:r>
        <w:rPr>
          <w:rFonts w:ascii="Arial" w:hAnsi="Arial" w:cs="Arial"/>
          <w:i/>
          <w:iCs/>
          <w:sz w:val="28"/>
          <w:szCs w:val="28"/>
        </w:rPr>
        <w:t>e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 event. Students will not be penalized in any way for skipping events</w:t>
      </w:r>
      <w:r>
        <w:rPr>
          <w:rFonts w:ascii="Arial" w:hAnsi="Arial" w:cs="Arial"/>
          <w:i/>
          <w:iCs/>
          <w:sz w:val="28"/>
          <w:szCs w:val="28"/>
        </w:rPr>
        <w:t xml:space="preserve"> due to equipment</w:t>
      </w:r>
      <w:r w:rsidRPr="00CC643F">
        <w:rPr>
          <w:rFonts w:ascii="Arial" w:hAnsi="Arial" w:cs="Arial"/>
          <w:i/>
          <w:iCs/>
          <w:sz w:val="28"/>
          <w:szCs w:val="28"/>
        </w:rPr>
        <w:t>.</w:t>
      </w:r>
    </w:p>
    <w:p w14:paraId="0D8FE44C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4727DA3D" w14:textId="77777777" w:rsidR="00033BE9" w:rsidRPr="00B421E8" w:rsidRDefault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4:</w:t>
      </w:r>
    </w:p>
    <w:p w14:paraId="339CA996" w14:textId="08ED42BB" w:rsidR="00033BE9" w:rsidRPr="00B421E8" w:rsidRDefault="00033BE9" w:rsidP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Watch the </w:t>
      </w:r>
      <w:proofErr w:type="spellStart"/>
      <w:r w:rsidRPr="00B421E8">
        <w:rPr>
          <w:rFonts w:ascii="Arial" w:hAnsi="Arial" w:cs="Arial"/>
          <w:sz w:val="28"/>
          <w:szCs w:val="28"/>
        </w:rPr>
        <w:t>OPENing</w:t>
      </w:r>
      <w:proofErr w:type="spellEnd"/>
      <w:r w:rsidRPr="00B421E8">
        <w:rPr>
          <w:rFonts w:ascii="Arial" w:hAnsi="Arial" w:cs="Arial"/>
          <w:sz w:val="28"/>
          <w:szCs w:val="28"/>
        </w:rPr>
        <w:t xml:space="preserve"> Ceremony on Thursday, May 7 at 7:30</w:t>
      </w:r>
      <w:r w:rsidR="00260735">
        <w:rPr>
          <w:rFonts w:ascii="Arial" w:hAnsi="Arial" w:cs="Arial"/>
          <w:sz w:val="28"/>
          <w:szCs w:val="28"/>
        </w:rPr>
        <w:t xml:space="preserve"> PM</w:t>
      </w:r>
      <w:r w:rsidRPr="00B421E8">
        <w:rPr>
          <w:rFonts w:ascii="Arial" w:hAnsi="Arial" w:cs="Arial"/>
          <w:sz w:val="28"/>
          <w:szCs w:val="28"/>
        </w:rPr>
        <w:t xml:space="preserve"> Easter</w:t>
      </w:r>
      <w:r w:rsidR="00260735">
        <w:rPr>
          <w:rFonts w:ascii="Arial" w:hAnsi="Arial" w:cs="Arial"/>
          <w:sz w:val="28"/>
          <w:szCs w:val="28"/>
        </w:rPr>
        <w:t>n</w:t>
      </w:r>
      <w:r w:rsidRPr="00B421E8">
        <w:rPr>
          <w:rFonts w:ascii="Arial" w:hAnsi="Arial" w:cs="Arial"/>
          <w:sz w:val="28"/>
          <w:szCs w:val="28"/>
        </w:rPr>
        <w:t>.</w:t>
      </w:r>
    </w:p>
    <w:p w14:paraId="097C3109" w14:textId="77777777" w:rsidR="00B421E8" w:rsidRPr="00B421E8" w:rsidRDefault="00B421E8" w:rsidP="00033BE9">
      <w:pPr>
        <w:rPr>
          <w:rFonts w:ascii="Arial" w:hAnsi="Arial" w:cs="Arial"/>
          <w:sz w:val="10"/>
          <w:szCs w:val="10"/>
        </w:rPr>
      </w:pPr>
    </w:p>
    <w:p w14:paraId="4F5D5DDA" w14:textId="01D5B060" w:rsidR="00033BE9" w:rsidRDefault="00B421E8" w:rsidP="00CC64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033BE9" w:rsidRPr="00B421E8">
        <w:rPr>
          <w:rFonts w:ascii="Arial" w:hAnsi="Arial" w:cs="Arial"/>
          <w:sz w:val="28"/>
          <w:szCs w:val="28"/>
        </w:rPr>
        <w:t xml:space="preserve">une in at </w:t>
      </w:r>
      <w:hyperlink r:id="rId9" w:history="1">
        <w:r w:rsidR="00133950" w:rsidRPr="003A5EFB">
          <w:rPr>
            <w:rStyle w:val="Hyperlink"/>
            <w:rFonts w:ascii="Arial" w:hAnsi="Arial" w:cs="Arial"/>
            <w:sz w:val="28"/>
            <w:szCs w:val="28"/>
          </w:rPr>
          <w:t>www.OPENPhysEd.org/fielddayopening</w:t>
        </w:r>
      </w:hyperlink>
      <w:r w:rsidR="00133950">
        <w:rPr>
          <w:rFonts w:ascii="Arial" w:hAnsi="Arial" w:cs="Arial"/>
          <w:sz w:val="28"/>
          <w:szCs w:val="28"/>
        </w:rPr>
        <w:t xml:space="preserve"> </w:t>
      </w:r>
    </w:p>
    <w:p w14:paraId="04EA0CC3" w14:textId="77777777" w:rsidR="00B421E8" w:rsidRPr="00B421E8" w:rsidRDefault="00B421E8" w:rsidP="00033BE9">
      <w:pPr>
        <w:rPr>
          <w:rFonts w:ascii="Arial" w:hAnsi="Arial" w:cs="Arial"/>
          <w:sz w:val="28"/>
          <w:szCs w:val="28"/>
        </w:rPr>
      </w:pPr>
    </w:p>
    <w:p w14:paraId="346476D6" w14:textId="77777777" w:rsidR="00033BE9" w:rsidRPr="00B421E8" w:rsidRDefault="00033BE9" w:rsidP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5:</w:t>
      </w:r>
    </w:p>
    <w:p w14:paraId="15F76E70" w14:textId="77F609FD" w:rsidR="00B421E8" w:rsidRDefault="00033BE9" w:rsidP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Participate </w:t>
      </w:r>
      <w:r w:rsidR="00B421E8">
        <w:rPr>
          <w:rFonts w:ascii="Arial" w:hAnsi="Arial" w:cs="Arial"/>
          <w:sz w:val="28"/>
          <w:szCs w:val="28"/>
        </w:rPr>
        <w:t xml:space="preserve">with the world </w:t>
      </w:r>
      <w:r w:rsidRPr="00B421E8">
        <w:rPr>
          <w:rFonts w:ascii="Arial" w:hAnsi="Arial" w:cs="Arial"/>
          <w:sz w:val="28"/>
          <w:szCs w:val="28"/>
        </w:rPr>
        <w:t>at any time on May 8.</w:t>
      </w:r>
    </w:p>
    <w:p w14:paraId="2727A6A8" w14:textId="38A11034" w:rsidR="00033BE9" w:rsidRPr="00B421E8" w:rsidRDefault="00033BE9" w:rsidP="00B421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Track your scores on the official score card. </w:t>
      </w:r>
    </w:p>
    <w:p w14:paraId="71F809C3" w14:textId="77777777" w:rsidR="00033BE9" w:rsidRPr="00B421E8" w:rsidRDefault="00033BE9" w:rsidP="00033B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>Post the action via social media using #</w:t>
      </w:r>
      <w:proofErr w:type="spellStart"/>
      <w:r w:rsidRPr="00B421E8">
        <w:rPr>
          <w:rFonts w:ascii="Arial" w:hAnsi="Arial" w:cs="Arial"/>
          <w:sz w:val="28"/>
          <w:szCs w:val="28"/>
        </w:rPr>
        <w:t>NationalFieldDay</w:t>
      </w:r>
      <w:proofErr w:type="spellEnd"/>
      <w:r w:rsidRPr="00B421E8">
        <w:rPr>
          <w:rFonts w:ascii="Arial" w:hAnsi="Arial" w:cs="Arial"/>
          <w:sz w:val="28"/>
          <w:szCs w:val="28"/>
        </w:rPr>
        <w:t xml:space="preserve"> and Tagging your school &amp; @</w:t>
      </w:r>
      <w:proofErr w:type="spellStart"/>
      <w:r w:rsidRPr="00B421E8">
        <w:rPr>
          <w:rFonts w:ascii="Arial" w:hAnsi="Arial" w:cs="Arial"/>
          <w:sz w:val="28"/>
          <w:szCs w:val="28"/>
        </w:rPr>
        <w:t>OPENPhysEd</w:t>
      </w:r>
      <w:proofErr w:type="spellEnd"/>
      <w:r w:rsidRPr="00B421E8">
        <w:rPr>
          <w:rFonts w:ascii="Arial" w:hAnsi="Arial" w:cs="Arial"/>
          <w:sz w:val="28"/>
          <w:szCs w:val="28"/>
        </w:rPr>
        <w:t>.</w:t>
      </w:r>
    </w:p>
    <w:p w14:paraId="05484247" w14:textId="159794ED" w:rsidR="00033BE9" w:rsidRPr="00B421E8" w:rsidRDefault="00CC643F" w:rsidP="00033B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this event is organized by your school, s</w:t>
      </w:r>
      <w:r w:rsidR="00033BE9" w:rsidRPr="00B421E8">
        <w:rPr>
          <w:rFonts w:ascii="Arial" w:hAnsi="Arial" w:cs="Arial"/>
          <w:sz w:val="28"/>
          <w:szCs w:val="28"/>
        </w:rPr>
        <w:t>ubmit your complete scorecard to your teacher / field day organizer.</w:t>
      </w:r>
      <w:r>
        <w:rPr>
          <w:rFonts w:ascii="Arial" w:hAnsi="Arial" w:cs="Arial"/>
          <w:sz w:val="28"/>
          <w:szCs w:val="28"/>
        </w:rPr>
        <w:t xml:space="preserve"> If not, have a family member check the card for participation.</w:t>
      </w:r>
    </w:p>
    <w:p w14:paraId="2F93CF21" w14:textId="2E87E722" w:rsidR="00033BE9" w:rsidRPr="00CC643F" w:rsidRDefault="00033BE9" w:rsidP="00033B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Download and print your certificate of participation from your school learning platform or </w:t>
      </w:r>
      <w:hyperlink r:id="rId10" w:history="1">
        <w:r w:rsidR="00133950" w:rsidRPr="003A5EFB">
          <w:rPr>
            <w:rStyle w:val="Hyperlink"/>
            <w:rFonts w:ascii="Arial" w:hAnsi="Arial" w:cs="Arial"/>
            <w:sz w:val="28"/>
            <w:szCs w:val="28"/>
          </w:rPr>
          <w:t>www.OPENPhysEd.org/fielddaychamp</w:t>
        </w:r>
      </w:hyperlink>
      <w:r w:rsidRPr="00B421E8">
        <w:rPr>
          <w:rFonts w:ascii="Arial" w:hAnsi="Arial" w:cs="Arial"/>
          <w:sz w:val="28"/>
          <w:szCs w:val="28"/>
        </w:rPr>
        <w:t xml:space="preserve"> </w:t>
      </w:r>
    </w:p>
    <w:p w14:paraId="0063BFAB" w14:textId="0DBCA1D8" w:rsidR="00033BE9" w:rsidRPr="00B421E8" w:rsidRDefault="00033BE9" w:rsidP="00033BE9">
      <w:pPr>
        <w:rPr>
          <w:rFonts w:ascii="Arial" w:hAnsi="Arial" w:cs="Arial"/>
          <w:sz w:val="28"/>
          <w:szCs w:val="28"/>
        </w:rPr>
      </w:pPr>
    </w:p>
    <w:p w14:paraId="1720AEDB" w14:textId="5F05E388" w:rsidR="00033BE9" w:rsidRPr="00B421E8" w:rsidRDefault="00033BE9" w:rsidP="00033BE9">
      <w:pPr>
        <w:jc w:val="center"/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  <w:highlight w:val="yellow"/>
        </w:rPr>
        <w:t>Commemorative t-shirts are available from</w:t>
      </w:r>
    </w:p>
    <w:p w14:paraId="5DF05BB0" w14:textId="63CA65A8" w:rsidR="00033BE9" w:rsidRPr="00B421E8" w:rsidRDefault="00033BE9" w:rsidP="00033BE9">
      <w:pPr>
        <w:jc w:val="center"/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>April 30 through May 1</w:t>
      </w:r>
      <w:r w:rsidR="00FC6F0C">
        <w:rPr>
          <w:rFonts w:ascii="Arial" w:hAnsi="Arial" w:cs="Arial"/>
          <w:sz w:val="28"/>
          <w:szCs w:val="28"/>
        </w:rPr>
        <w:t>8</w:t>
      </w:r>
      <w:r w:rsidRPr="00B421E8">
        <w:rPr>
          <w:rFonts w:ascii="Arial" w:hAnsi="Arial" w:cs="Arial"/>
          <w:sz w:val="28"/>
          <w:szCs w:val="28"/>
        </w:rPr>
        <w:t xml:space="preserve"> in </w:t>
      </w:r>
      <w:r w:rsidR="00B421E8" w:rsidRPr="00B421E8">
        <w:rPr>
          <w:rFonts w:ascii="Arial" w:hAnsi="Arial" w:cs="Arial"/>
          <w:sz w:val="28"/>
          <w:szCs w:val="28"/>
        </w:rPr>
        <w:t>the</w:t>
      </w:r>
      <w:r w:rsidRPr="00B421E8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FC6F0C">
          <w:rPr>
            <w:rStyle w:val="Hyperlink"/>
            <w:rFonts w:ascii="Arial" w:hAnsi="Arial" w:cs="Arial"/>
            <w:sz w:val="28"/>
            <w:szCs w:val="28"/>
          </w:rPr>
          <w:t>OPEN</w:t>
        </w:r>
        <w:r w:rsidR="00B421E8" w:rsidRPr="00FC6F0C">
          <w:rPr>
            <w:rStyle w:val="Hyperlink"/>
            <w:rFonts w:ascii="Arial" w:hAnsi="Arial" w:cs="Arial"/>
            <w:sz w:val="28"/>
            <w:szCs w:val="28"/>
          </w:rPr>
          <w:t xml:space="preserve"> National Field Day</w:t>
        </w:r>
        <w:r w:rsidRPr="00FC6F0C">
          <w:rPr>
            <w:rStyle w:val="Hyperlink"/>
            <w:rFonts w:ascii="Arial" w:hAnsi="Arial" w:cs="Arial"/>
            <w:sz w:val="28"/>
            <w:szCs w:val="28"/>
          </w:rPr>
          <w:t xml:space="preserve"> Team Shop</w:t>
        </w:r>
      </w:hyperlink>
      <w:r w:rsidRPr="00B421E8">
        <w:rPr>
          <w:rFonts w:ascii="Arial" w:hAnsi="Arial" w:cs="Arial"/>
          <w:sz w:val="28"/>
          <w:szCs w:val="28"/>
        </w:rPr>
        <w:t>.</w:t>
      </w:r>
    </w:p>
    <w:p w14:paraId="1899A115" w14:textId="31351EEE" w:rsidR="00033BE9" w:rsidRPr="00B421E8" w:rsidRDefault="00033BE9" w:rsidP="00033BE9">
      <w:pPr>
        <w:jc w:val="center"/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Please note, shirts will </w:t>
      </w:r>
      <w:r w:rsidRPr="00B421E8">
        <w:rPr>
          <w:rFonts w:ascii="Arial" w:hAnsi="Arial" w:cs="Arial"/>
          <w:b/>
          <w:bCs/>
          <w:sz w:val="28"/>
          <w:szCs w:val="28"/>
          <w:u w:val="single"/>
        </w:rPr>
        <w:t>not</w:t>
      </w:r>
      <w:r w:rsidRPr="00B421E8">
        <w:rPr>
          <w:rFonts w:ascii="Arial" w:hAnsi="Arial" w:cs="Arial"/>
          <w:sz w:val="28"/>
          <w:szCs w:val="28"/>
        </w:rPr>
        <w:t xml:space="preserve"> ship before the event.</w:t>
      </w:r>
    </w:p>
    <w:sectPr w:rsidR="00033BE9" w:rsidRPr="00B421E8" w:rsidSect="00C500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9E31" w14:textId="77777777" w:rsidR="00675324" w:rsidRDefault="00675324" w:rsidP="00B421E8">
      <w:r>
        <w:separator/>
      </w:r>
    </w:p>
  </w:endnote>
  <w:endnote w:type="continuationSeparator" w:id="0">
    <w:p w14:paraId="7984AB0A" w14:textId="77777777" w:rsidR="00675324" w:rsidRDefault="00675324" w:rsidP="00B4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B51C" w14:textId="28520141" w:rsidR="00B421E8" w:rsidRDefault="00B421E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06EEE8" wp14:editId="75FD9ED6">
          <wp:simplePos x="0" y="0"/>
          <wp:positionH relativeFrom="margin">
            <wp:align>center</wp:align>
          </wp:positionH>
          <wp:positionV relativeFrom="paragraph">
            <wp:posOffset>-811530</wp:posOffset>
          </wp:positionV>
          <wp:extent cx="6309360" cy="963930"/>
          <wp:effectExtent l="0" t="0" r="2540" b="127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NFooter-NF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D7F6" w14:textId="77777777" w:rsidR="00675324" w:rsidRDefault="00675324" w:rsidP="00B421E8">
      <w:r>
        <w:separator/>
      </w:r>
    </w:p>
  </w:footnote>
  <w:footnote w:type="continuationSeparator" w:id="0">
    <w:p w14:paraId="3BBC219E" w14:textId="77777777" w:rsidR="00675324" w:rsidRDefault="00675324" w:rsidP="00B4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0D11" w14:textId="2EEB35A5" w:rsidR="00B421E8" w:rsidRDefault="00B421E8">
    <w:pPr>
      <w:pStyle w:val="Header"/>
    </w:pPr>
    <w:r>
      <w:rPr>
        <w:noProof/>
      </w:rPr>
      <w:drawing>
        <wp:inline distT="0" distB="0" distL="0" distR="0" wp14:anchorId="1075C280" wp14:editId="71538892">
          <wp:extent cx="5943600" cy="4360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reCard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D46"/>
    <w:multiLevelType w:val="hybridMultilevel"/>
    <w:tmpl w:val="98903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EDE08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954"/>
    <w:multiLevelType w:val="hybridMultilevel"/>
    <w:tmpl w:val="A0A6AB6C"/>
    <w:lvl w:ilvl="0" w:tplc="3F5886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E9"/>
    <w:rsid w:val="00033BE9"/>
    <w:rsid w:val="00133950"/>
    <w:rsid w:val="00260735"/>
    <w:rsid w:val="002706A9"/>
    <w:rsid w:val="0045109A"/>
    <w:rsid w:val="004A516E"/>
    <w:rsid w:val="00675324"/>
    <w:rsid w:val="00A10359"/>
    <w:rsid w:val="00B421E8"/>
    <w:rsid w:val="00C50058"/>
    <w:rsid w:val="00C55325"/>
    <w:rsid w:val="00CC643F"/>
    <w:rsid w:val="00CD62E8"/>
    <w:rsid w:val="00D469E1"/>
    <w:rsid w:val="00F223B7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42D75"/>
  <w15:chartTrackingRefBased/>
  <w15:docId w15:val="{2F2914C5-9E50-7742-AAAA-0595A6B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E8"/>
  </w:style>
  <w:style w:type="paragraph" w:styleId="Footer">
    <w:name w:val="footer"/>
    <w:basedOn w:val="Normal"/>
    <w:link w:val="FooterChar"/>
    <w:uiPriority w:val="99"/>
    <w:unhideWhenUsed/>
    <w:rsid w:val="00B4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fielddayvide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snteamsports.com/shop/OPEN20NF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ENPhysEd.org/fielddaych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PhysEd.org/fielddayopen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2020-04-28T14:50:00Z</dcterms:created>
  <dcterms:modified xsi:type="dcterms:W3CDTF">2020-04-28T19:33:00Z</dcterms:modified>
</cp:coreProperties>
</file>