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39F25" w14:textId="77777777" w:rsidR="000968CB" w:rsidRDefault="000968CB" w:rsidP="005F087A">
      <w:pPr>
        <w:jc w:val="center"/>
        <w:rPr>
          <w:rFonts w:ascii="Times" w:hAnsi="Times"/>
        </w:rPr>
      </w:pPr>
    </w:p>
    <w:p w14:paraId="2218AA3A" w14:textId="4E43DEB5" w:rsidR="005F087A" w:rsidRDefault="005F087A" w:rsidP="005F087A">
      <w:pPr>
        <w:jc w:val="center"/>
        <w:rPr>
          <w:rFonts w:ascii="Times" w:hAnsi="Times"/>
        </w:rPr>
      </w:pPr>
      <w:r>
        <w:rPr>
          <w:rFonts w:ascii="Times" w:hAnsi="Times"/>
        </w:rPr>
        <w:t>School Year 2020-2021</w:t>
      </w:r>
    </w:p>
    <w:p w14:paraId="6A057D60" w14:textId="6F7E1C2D" w:rsidR="00776916" w:rsidRPr="005F087A" w:rsidRDefault="005F087A" w:rsidP="005F087A">
      <w:pPr>
        <w:jc w:val="center"/>
        <w:rPr>
          <w:rFonts w:ascii="Times" w:hAnsi="Times"/>
          <w:b/>
          <w:bCs/>
          <w:sz w:val="28"/>
          <w:szCs w:val="28"/>
        </w:rPr>
      </w:pPr>
      <w:r w:rsidRPr="005F087A">
        <w:rPr>
          <w:rFonts w:ascii="Times" w:hAnsi="Times"/>
          <w:b/>
          <w:bCs/>
          <w:sz w:val="28"/>
          <w:szCs w:val="28"/>
        </w:rPr>
        <w:t>Module Design Details &amp; Rationale</w:t>
      </w:r>
    </w:p>
    <w:p w14:paraId="540BD917" w14:textId="597FE5FB" w:rsidR="005F087A" w:rsidRDefault="005F087A" w:rsidP="005F087A">
      <w:pPr>
        <w:jc w:val="center"/>
        <w:rPr>
          <w:rFonts w:ascii="Times" w:hAnsi="Times"/>
        </w:rPr>
      </w:pPr>
      <w:r>
        <w:rPr>
          <w:rFonts w:ascii="Times" w:hAnsi="Times"/>
        </w:rPr>
        <w:t>OPENPhysEd.org</w:t>
      </w:r>
    </w:p>
    <w:p w14:paraId="1AA6C625" w14:textId="0B0C4BDE" w:rsidR="005F087A" w:rsidRDefault="005F087A" w:rsidP="005F087A">
      <w:pPr>
        <w:jc w:val="center"/>
        <w:rPr>
          <w:rFonts w:ascii="Times" w:hAnsi="Times"/>
        </w:rPr>
      </w:pPr>
    </w:p>
    <w:p w14:paraId="24DF98FF" w14:textId="5B75D51E" w:rsidR="00DE0587" w:rsidRPr="00B660F4" w:rsidRDefault="00DE0587" w:rsidP="005F087A">
      <w:pPr>
        <w:rPr>
          <w:rFonts w:ascii="Times" w:hAnsi="Times"/>
        </w:rPr>
      </w:pPr>
      <w:r w:rsidRPr="00B660F4">
        <w:rPr>
          <w:rFonts w:ascii="Times" w:hAnsi="Times"/>
        </w:rPr>
        <w:t xml:space="preserve">This document provides an outline for the curriculum modules that will make up the first </w:t>
      </w:r>
      <w:r w:rsidR="00C6603C">
        <w:rPr>
          <w:rFonts w:ascii="Times" w:hAnsi="Times"/>
        </w:rPr>
        <w:t xml:space="preserve">three </w:t>
      </w:r>
      <w:r w:rsidRPr="00B660F4">
        <w:rPr>
          <w:rFonts w:ascii="Times" w:hAnsi="Times"/>
        </w:rPr>
        <w:t>weeks of physical education instruction in the 2020-2021 school year. The goal is to provide educators with the information and curriculum</w:t>
      </w:r>
      <w:r w:rsidR="00C6603C">
        <w:rPr>
          <w:rFonts w:ascii="Times" w:hAnsi="Times"/>
        </w:rPr>
        <w:t xml:space="preserve"> planning</w:t>
      </w:r>
      <w:r w:rsidRPr="00B660F4">
        <w:rPr>
          <w:rFonts w:ascii="Times" w:hAnsi="Times"/>
        </w:rPr>
        <w:t xml:space="preserve"> tools needed to focus their professional efforts on local advocacy efforts to ensure physical education remains a core subject within every student’s school day.</w:t>
      </w:r>
    </w:p>
    <w:p w14:paraId="6DC6098C" w14:textId="61694322" w:rsidR="00DE0587" w:rsidRPr="000968CB" w:rsidRDefault="00DE0587" w:rsidP="005F087A">
      <w:pPr>
        <w:rPr>
          <w:rFonts w:ascii="Times" w:hAnsi="Times"/>
          <w:sz w:val="15"/>
          <w:szCs w:val="15"/>
        </w:rPr>
      </w:pPr>
    </w:p>
    <w:p w14:paraId="4AFA9EF4" w14:textId="4EB99D42" w:rsidR="00DE0587" w:rsidRPr="00B660F4" w:rsidRDefault="00DE0587" w:rsidP="00DE0587">
      <w:pPr>
        <w:rPr>
          <w:rFonts w:ascii="Times" w:hAnsi="Times"/>
        </w:rPr>
      </w:pPr>
      <w:r w:rsidRPr="00B660F4">
        <w:rPr>
          <w:rFonts w:ascii="Times" w:hAnsi="Times"/>
        </w:rPr>
        <w:t xml:space="preserve">As we plan to support teachers in all 50 of the United States and in more than 100 countries world-wide, OPEN will be designing new curriculum modules to be implemented under </w:t>
      </w:r>
      <w:r w:rsidR="00C6603C">
        <w:rPr>
          <w:rFonts w:ascii="Times" w:hAnsi="Times"/>
        </w:rPr>
        <w:t>three</w:t>
      </w:r>
      <w:r w:rsidRPr="00B660F4">
        <w:rPr>
          <w:rFonts w:ascii="Times" w:hAnsi="Times"/>
        </w:rPr>
        <w:t xml:space="preserve"> unique instructional environments.</w:t>
      </w:r>
    </w:p>
    <w:p w14:paraId="1E41522F" w14:textId="0BB0D43B" w:rsidR="00DE0587" w:rsidRPr="00B660F4" w:rsidRDefault="00DE0587" w:rsidP="005F087A">
      <w:pPr>
        <w:rPr>
          <w:rFonts w:ascii="Times" w:hAnsi="Times"/>
        </w:rPr>
      </w:pPr>
    </w:p>
    <w:p w14:paraId="19CA89E4" w14:textId="641C4A9A" w:rsidR="00DE0587" w:rsidRPr="00B660F4" w:rsidRDefault="00DE0587" w:rsidP="005F087A">
      <w:pPr>
        <w:rPr>
          <w:rFonts w:ascii="Times" w:hAnsi="Times"/>
          <w:b/>
          <w:bCs/>
        </w:rPr>
      </w:pPr>
      <w:r w:rsidRPr="00B660F4">
        <w:rPr>
          <w:rFonts w:ascii="Times" w:hAnsi="Times"/>
          <w:b/>
          <w:bCs/>
        </w:rPr>
        <w:t>OPTION 1:</w:t>
      </w:r>
    </w:p>
    <w:p w14:paraId="5D6A8145" w14:textId="7C1F5037" w:rsidR="00DE0587" w:rsidRPr="00DE0587" w:rsidRDefault="00DE0587" w:rsidP="00DE0587">
      <w:pPr>
        <w:rPr>
          <w:rFonts w:ascii="Times" w:hAnsi="Times"/>
        </w:rPr>
      </w:pPr>
      <w:r w:rsidRPr="00DE0587">
        <w:rPr>
          <w:rFonts w:ascii="Times" w:hAnsi="Times"/>
          <w:b/>
          <w:bCs/>
        </w:rPr>
        <w:t>Students Return to School (In School Instruction).</w:t>
      </w:r>
      <w:r w:rsidRPr="00DE0587">
        <w:rPr>
          <w:rFonts w:ascii="Times" w:hAnsi="Times"/>
        </w:rPr>
        <w:t xml:space="preserve"> This format will take physical distancing and CDC </w:t>
      </w:r>
      <w:r w:rsidRPr="00B660F4">
        <w:rPr>
          <w:rFonts w:ascii="Times" w:hAnsi="Times"/>
        </w:rPr>
        <w:t>Guidance for Schools &amp; Child Care</w:t>
      </w:r>
      <w:r w:rsidRPr="00DE0587">
        <w:rPr>
          <w:rFonts w:ascii="Times" w:hAnsi="Times"/>
        </w:rPr>
        <w:t xml:space="preserve"> into consideration. </w:t>
      </w:r>
      <w:r w:rsidR="006B1CE7" w:rsidRPr="00B660F4">
        <w:rPr>
          <w:rFonts w:ascii="Times" w:hAnsi="Times"/>
        </w:rPr>
        <w:t>All learning activities</w:t>
      </w:r>
      <w:r w:rsidRPr="00DE0587">
        <w:rPr>
          <w:rFonts w:ascii="Times" w:hAnsi="Times"/>
        </w:rPr>
        <w:t xml:space="preserve"> will be designed to be adaptable for small and large spaces, both indoors and out.</w:t>
      </w:r>
    </w:p>
    <w:p w14:paraId="7152CF26" w14:textId="77777777" w:rsidR="00DE0587" w:rsidRPr="00B660F4" w:rsidRDefault="00DE0587" w:rsidP="00DE0587">
      <w:pPr>
        <w:rPr>
          <w:rFonts w:ascii="Times" w:hAnsi="Times"/>
          <w:b/>
          <w:bCs/>
        </w:rPr>
      </w:pPr>
    </w:p>
    <w:p w14:paraId="2C66D2A2" w14:textId="33EF2366" w:rsidR="00DE0587" w:rsidRPr="00B660F4" w:rsidRDefault="00DE0587" w:rsidP="005F087A">
      <w:pPr>
        <w:rPr>
          <w:rFonts w:ascii="Times" w:hAnsi="Times"/>
          <w:b/>
          <w:bCs/>
        </w:rPr>
      </w:pPr>
      <w:r w:rsidRPr="00B660F4">
        <w:rPr>
          <w:rFonts w:ascii="Times" w:hAnsi="Times"/>
          <w:b/>
          <w:bCs/>
        </w:rPr>
        <w:t>OPTION 2:</w:t>
      </w:r>
    </w:p>
    <w:p w14:paraId="0F5349CD" w14:textId="5985FFA8" w:rsidR="00DE0587" w:rsidRPr="00DE0587" w:rsidRDefault="00DE0587" w:rsidP="00DE0587">
      <w:pPr>
        <w:rPr>
          <w:rFonts w:ascii="Times" w:hAnsi="Times"/>
        </w:rPr>
      </w:pPr>
      <w:r w:rsidRPr="00DE0587">
        <w:rPr>
          <w:rFonts w:ascii="Times" w:hAnsi="Times"/>
          <w:b/>
          <w:bCs/>
        </w:rPr>
        <w:t>Students Continue Distance Learning.</w:t>
      </w:r>
      <w:r w:rsidRPr="00DE0587">
        <w:rPr>
          <w:rFonts w:ascii="Times" w:hAnsi="Times"/>
        </w:rPr>
        <w:t xml:space="preserve"> This format will consider the fact that approximately 50% of all students do not have reliable access to an Internet-enabled device. It will also take accessibility to </w:t>
      </w:r>
      <w:r w:rsidR="006B1CE7" w:rsidRPr="00B660F4">
        <w:rPr>
          <w:rFonts w:ascii="Times" w:hAnsi="Times"/>
        </w:rPr>
        <w:t xml:space="preserve">physical activity and fitness </w:t>
      </w:r>
      <w:r w:rsidRPr="00DE0587">
        <w:rPr>
          <w:rFonts w:ascii="Times" w:hAnsi="Times"/>
        </w:rPr>
        <w:t>equipment into consideration.</w:t>
      </w:r>
    </w:p>
    <w:p w14:paraId="71FEFFEF" w14:textId="6902A1DC" w:rsidR="00DE0587" w:rsidRPr="00B660F4" w:rsidRDefault="00DE0587" w:rsidP="005F087A">
      <w:pPr>
        <w:rPr>
          <w:rFonts w:ascii="Times" w:hAnsi="Times"/>
        </w:rPr>
      </w:pPr>
    </w:p>
    <w:p w14:paraId="782DDC23" w14:textId="02CE1B66" w:rsidR="00DE0587" w:rsidRPr="00B660F4" w:rsidRDefault="00DE0587" w:rsidP="00DE0587">
      <w:pPr>
        <w:rPr>
          <w:rFonts w:ascii="Times" w:hAnsi="Times"/>
          <w:b/>
          <w:bCs/>
        </w:rPr>
      </w:pPr>
      <w:r w:rsidRPr="00B660F4">
        <w:rPr>
          <w:rFonts w:ascii="Times" w:hAnsi="Times"/>
          <w:b/>
          <w:bCs/>
        </w:rPr>
        <w:t>OPTION 3:</w:t>
      </w:r>
    </w:p>
    <w:p w14:paraId="25086624" w14:textId="48C388FC" w:rsidR="00DE0587" w:rsidRPr="00B660F4" w:rsidRDefault="00DE0587" w:rsidP="005F087A">
      <w:pPr>
        <w:rPr>
          <w:rFonts w:ascii="Times" w:hAnsi="Times"/>
        </w:rPr>
      </w:pPr>
      <w:r w:rsidRPr="00DE0587">
        <w:rPr>
          <w:rFonts w:ascii="Times" w:hAnsi="Times"/>
          <w:b/>
          <w:bCs/>
        </w:rPr>
        <w:t>Students Experience a Blended Instructional Approach (Shortened School Days/Weeks with Some Distance Learning).</w:t>
      </w:r>
      <w:r w:rsidRPr="00DE0587">
        <w:rPr>
          <w:rFonts w:ascii="Times" w:hAnsi="Times"/>
        </w:rPr>
        <w:t xml:space="preserve"> This format will assume </w:t>
      </w:r>
      <w:r w:rsidR="00C6603C">
        <w:rPr>
          <w:rFonts w:ascii="Times" w:hAnsi="Times"/>
        </w:rPr>
        <w:t xml:space="preserve">that </w:t>
      </w:r>
      <w:r w:rsidRPr="00DE0587">
        <w:rPr>
          <w:rFonts w:ascii="Times" w:hAnsi="Times"/>
        </w:rPr>
        <w:t xml:space="preserve">in-school physical education </w:t>
      </w:r>
      <w:r w:rsidR="006B1CE7" w:rsidRPr="00B660F4">
        <w:rPr>
          <w:rFonts w:ascii="Times" w:hAnsi="Times"/>
        </w:rPr>
        <w:t xml:space="preserve">instruction </w:t>
      </w:r>
      <w:r w:rsidRPr="00DE0587">
        <w:rPr>
          <w:rFonts w:ascii="Times" w:hAnsi="Times"/>
        </w:rPr>
        <w:t xml:space="preserve">will be limited </w:t>
      </w:r>
      <w:r w:rsidR="006B1CE7" w:rsidRPr="00B660F4">
        <w:rPr>
          <w:rFonts w:ascii="Times" w:hAnsi="Times"/>
        </w:rPr>
        <w:t xml:space="preserve">(in time and/or space) </w:t>
      </w:r>
      <w:r w:rsidRPr="00DE0587">
        <w:rPr>
          <w:rFonts w:ascii="Times" w:hAnsi="Times"/>
        </w:rPr>
        <w:t xml:space="preserve">and must focus on </w:t>
      </w:r>
      <w:r w:rsidR="006B1CE7" w:rsidRPr="00B660F4">
        <w:rPr>
          <w:rFonts w:ascii="Times" w:hAnsi="Times"/>
        </w:rPr>
        <w:t xml:space="preserve">teaching </w:t>
      </w:r>
      <w:r w:rsidRPr="00DE0587">
        <w:rPr>
          <w:rFonts w:ascii="Times" w:hAnsi="Times"/>
        </w:rPr>
        <w:t>concept</w:t>
      </w:r>
      <w:r w:rsidR="006B1CE7" w:rsidRPr="00B660F4">
        <w:rPr>
          <w:rFonts w:ascii="Times" w:hAnsi="Times"/>
        </w:rPr>
        <w:t>s</w:t>
      </w:r>
      <w:r w:rsidRPr="00DE0587">
        <w:rPr>
          <w:rFonts w:ascii="Times" w:hAnsi="Times"/>
        </w:rPr>
        <w:t xml:space="preserve"> and </w:t>
      </w:r>
      <w:r w:rsidR="006B1CE7" w:rsidRPr="00B660F4">
        <w:rPr>
          <w:rFonts w:ascii="Times" w:hAnsi="Times"/>
        </w:rPr>
        <w:t xml:space="preserve">demonstrating </w:t>
      </w:r>
      <w:r w:rsidRPr="00DE0587">
        <w:rPr>
          <w:rFonts w:ascii="Times" w:hAnsi="Times"/>
        </w:rPr>
        <w:t>skill</w:t>
      </w:r>
      <w:r w:rsidR="006B1CE7" w:rsidRPr="00B660F4">
        <w:rPr>
          <w:rFonts w:ascii="Times" w:hAnsi="Times"/>
        </w:rPr>
        <w:t>s</w:t>
      </w:r>
      <w:r w:rsidRPr="00DE0587">
        <w:rPr>
          <w:rFonts w:ascii="Times" w:hAnsi="Times"/>
        </w:rPr>
        <w:t xml:space="preserve"> </w:t>
      </w:r>
      <w:r w:rsidR="006B1CE7" w:rsidRPr="00B660F4">
        <w:rPr>
          <w:rFonts w:ascii="Times" w:hAnsi="Times"/>
        </w:rPr>
        <w:t>that will be</w:t>
      </w:r>
      <w:r w:rsidRPr="00DE0587">
        <w:rPr>
          <w:rFonts w:ascii="Times" w:hAnsi="Times"/>
        </w:rPr>
        <w:t xml:space="preserve"> learned, practiced and refined at home.</w:t>
      </w:r>
    </w:p>
    <w:p w14:paraId="3DC1EF86" w14:textId="77777777" w:rsidR="00706A5B" w:rsidRPr="00B660F4" w:rsidRDefault="00706A5B" w:rsidP="005F087A">
      <w:pPr>
        <w:pBdr>
          <w:bottom w:val="single" w:sz="12" w:space="1" w:color="auto"/>
        </w:pBdr>
        <w:rPr>
          <w:rFonts w:ascii="Times" w:hAnsi="Times"/>
        </w:rPr>
      </w:pPr>
    </w:p>
    <w:p w14:paraId="54A462AD" w14:textId="77777777" w:rsidR="00706A5B" w:rsidRPr="00B660F4" w:rsidRDefault="00706A5B" w:rsidP="005F087A">
      <w:pPr>
        <w:rPr>
          <w:rFonts w:ascii="Times" w:hAnsi="Times"/>
        </w:rPr>
      </w:pPr>
    </w:p>
    <w:p w14:paraId="20868224" w14:textId="7CC8BC42" w:rsidR="00E93961" w:rsidRDefault="00E93961" w:rsidP="005F087A">
      <w:pPr>
        <w:rPr>
          <w:rFonts w:ascii="Times" w:hAnsi="Times"/>
          <w:b/>
          <w:bCs/>
        </w:rPr>
      </w:pPr>
      <w:r w:rsidRPr="00B660F4">
        <w:rPr>
          <w:rFonts w:ascii="Times" w:hAnsi="Times"/>
        </w:rPr>
        <w:t xml:space="preserve">For planning purposes, the instructional materials for </w:t>
      </w:r>
      <w:r w:rsidRPr="00B660F4">
        <w:rPr>
          <w:rFonts w:ascii="Times" w:hAnsi="Times"/>
          <w:b/>
          <w:bCs/>
        </w:rPr>
        <w:t xml:space="preserve">the first 10 weeks </w:t>
      </w:r>
      <w:r w:rsidRPr="00B660F4">
        <w:rPr>
          <w:rFonts w:ascii="Times" w:hAnsi="Times"/>
        </w:rPr>
        <w:t xml:space="preserve">of the academic school year </w:t>
      </w:r>
      <w:r w:rsidRPr="00B660F4">
        <w:rPr>
          <w:rFonts w:ascii="Times" w:hAnsi="Times"/>
          <w:b/>
          <w:bCs/>
        </w:rPr>
        <w:t>will be available for free</w:t>
      </w:r>
      <w:r w:rsidRPr="00B660F4">
        <w:rPr>
          <w:rFonts w:ascii="Times" w:hAnsi="Times"/>
        </w:rPr>
        <w:t xml:space="preserve"> on the OPENPhysEd.org website </w:t>
      </w:r>
      <w:r w:rsidRPr="00B660F4">
        <w:rPr>
          <w:rFonts w:ascii="Times" w:hAnsi="Times"/>
          <w:b/>
          <w:bCs/>
        </w:rPr>
        <w:t>starting August 1, 2020.</w:t>
      </w:r>
    </w:p>
    <w:p w14:paraId="6E8DE9BA" w14:textId="554C8020" w:rsidR="00B660F4" w:rsidRPr="000968CB" w:rsidRDefault="00B660F4" w:rsidP="005F087A">
      <w:pPr>
        <w:rPr>
          <w:rFonts w:ascii="Times" w:hAnsi="Times"/>
          <w:b/>
          <w:bCs/>
          <w:sz w:val="15"/>
          <w:szCs w:val="15"/>
        </w:rPr>
      </w:pPr>
    </w:p>
    <w:p w14:paraId="6D011EC9" w14:textId="77777777" w:rsidR="00B660F4" w:rsidRPr="00B660F4" w:rsidRDefault="00B660F4" w:rsidP="00B660F4">
      <w:pPr>
        <w:rPr>
          <w:rFonts w:ascii="Times" w:hAnsi="Times"/>
          <w:b/>
          <w:bCs/>
        </w:rPr>
      </w:pPr>
      <w:r w:rsidRPr="00B660F4">
        <w:rPr>
          <w:rFonts w:ascii="Times" w:hAnsi="Times"/>
          <w:b/>
          <w:bCs/>
        </w:rPr>
        <w:t>When will other content be available? </w:t>
      </w:r>
    </w:p>
    <w:p w14:paraId="5F06F808" w14:textId="77777777" w:rsidR="00B660F4" w:rsidRPr="00B660F4" w:rsidRDefault="00B660F4" w:rsidP="00B660F4">
      <w:pPr>
        <w:numPr>
          <w:ilvl w:val="0"/>
          <w:numId w:val="5"/>
        </w:numPr>
        <w:rPr>
          <w:rFonts w:ascii="Times" w:hAnsi="Times"/>
        </w:rPr>
      </w:pPr>
      <w:r w:rsidRPr="00B660F4">
        <w:rPr>
          <w:rFonts w:ascii="Times" w:hAnsi="Times"/>
        </w:rPr>
        <w:t>By September 15 we will deliver the second 10-weeks of instructional resources.</w:t>
      </w:r>
    </w:p>
    <w:p w14:paraId="29664438" w14:textId="77777777" w:rsidR="00B660F4" w:rsidRPr="00B660F4" w:rsidRDefault="00B660F4" w:rsidP="00B660F4">
      <w:pPr>
        <w:numPr>
          <w:ilvl w:val="0"/>
          <w:numId w:val="5"/>
        </w:numPr>
        <w:rPr>
          <w:rFonts w:ascii="Times" w:hAnsi="Times"/>
        </w:rPr>
      </w:pPr>
      <w:r w:rsidRPr="00B660F4">
        <w:rPr>
          <w:rFonts w:ascii="Times" w:hAnsi="Times"/>
        </w:rPr>
        <w:t>By October 15 we will deliver the third 10-weeks.</w:t>
      </w:r>
    </w:p>
    <w:p w14:paraId="5353CEBE" w14:textId="68A26AD9" w:rsidR="00B660F4" w:rsidRDefault="00B660F4" w:rsidP="00B660F4">
      <w:pPr>
        <w:numPr>
          <w:ilvl w:val="0"/>
          <w:numId w:val="5"/>
        </w:numPr>
        <w:rPr>
          <w:rFonts w:ascii="Times" w:hAnsi="Times"/>
        </w:rPr>
      </w:pPr>
      <w:r w:rsidRPr="00B660F4">
        <w:rPr>
          <w:rFonts w:ascii="Times" w:hAnsi="Times"/>
        </w:rPr>
        <w:t>By December 15 we will deliver the fourth 10-weeks.</w:t>
      </w:r>
    </w:p>
    <w:p w14:paraId="39E9F0DB" w14:textId="5EC9DC38" w:rsidR="00B660F4" w:rsidRPr="000968CB" w:rsidRDefault="00B660F4" w:rsidP="00B660F4">
      <w:pPr>
        <w:rPr>
          <w:rFonts w:ascii="Times" w:hAnsi="Times"/>
          <w:sz w:val="15"/>
          <w:szCs w:val="15"/>
        </w:rPr>
      </w:pPr>
    </w:p>
    <w:p w14:paraId="0112484F" w14:textId="65F7A967" w:rsidR="00B660F4" w:rsidRPr="00913DA9" w:rsidRDefault="00B660F4" w:rsidP="00B660F4">
      <w:pPr>
        <w:rPr>
          <w:rFonts w:ascii="Times" w:hAnsi="Times"/>
          <w:b/>
          <w:bCs/>
        </w:rPr>
      </w:pPr>
      <w:r w:rsidRPr="00913DA9">
        <w:rPr>
          <w:rFonts w:ascii="Times" w:hAnsi="Times"/>
          <w:b/>
          <w:bCs/>
        </w:rPr>
        <w:t>What about the At-Home Packets currently published on the OPENPhysEd.org website?</w:t>
      </w:r>
    </w:p>
    <w:p w14:paraId="44DE1C40" w14:textId="6A3102BC" w:rsidR="00E93961" w:rsidRPr="00913DA9" w:rsidRDefault="00B660F4" w:rsidP="005F087A">
      <w:pPr>
        <w:pStyle w:val="ListParagraph"/>
        <w:numPr>
          <w:ilvl w:val="0"/>
          <w:numId w:val="5"/>
        </w:numPr>
        <w:rPr>
          <w:rFonts w:ascii="Times" w:hAnsi="Times"/>
        </w:rPr>
      </w:pPr>
      <w:r w:rsidRPr="00913DA9">
        <w:rPr>
          <w:rFonts w:ascii="Times" w:hAnsi="Times"/>
        </w:rPr>
        <w:t>Those packets will still be available.</w:t>
      </w:r>
      <w:r w:rsidR="00913DA9" w:rsidRPr="00913DA9">
        <w:rPr>
          <w:rFonts w:ascii="Times" w:hAnsi="Times"/>
        </w:rPr>
        <w:t xml:space="preserve"> However, we encourage you to use our </w:t>
      </w:r>
      <w:r w:rsidR="00C6603C">
        <w:rPr>
          <w:rFonts w:ascii="Times" w:hAnsi="Times"/>
        </w:rPr>
        <w:t>new</w:t>
      </w:r>
      <w:r w:rsidR="00913DA9" w:rsidRPr="00913DA9">
        <w:rPr>
          <w:rFonts w:ascii="Times" w:hAnsi="Times"/>
        </w:rPr>
        <w:t xml:space="preserve"> instructional materials </w:t>
      </w:r>
      <w:r w:rsidR="00C6603C">
        <w:rPr>
          <w:rFonts w:ascii="Times" w:hAnsi="Times"/>
        </w:rPr>
        <w:t>as you begin</w:t>
      </w:r>
      <w:r w:rsidR="00913DA9" w:rsidRPr="00913DA9">
        <w:rPr>
          <w:rFonts w:ascii="Times" w:hAnsi="Times"/>
        </w:rPr>
        <w:t xml:space="preserve"> Day 1 of the 2020-2021 school year.</w:t>
      </w:r>
    </w:p>
    <w:p w14:paraId="25B5CFA0" w14:textId="77777777" w:rsidR="000968CB" w:rsidRDefault="00E93961" w:rsidP="005F087A">
      <w:pPr>
        <w:rPr>
          <w:rFonts w:ascii="Times" w:hAnsi="Times"/>
          <w:i/>
          <w:iCs/>
          <w:sz w:val="22"/>
          <w:szCs w:val="22"/>
        </w:rPr>
      </w:pPr>
      <w:r w:rsidRPr="00407CC2">
        <w:rPr>
          <w:rFonts w:ascii="Times" w:hAnsi="Times"/>
          <w:i/>
          <w:iCs/>
          <w:sz w:val="22"/>
          <w:szCs w:val="22"/>
        </w:rPr>
        <w:br w:type="page"/>
      </w:r>
    </w:p>
    <w:p w14:paraId="34E46A00" w14:textId="77777777" w:rsidR="000968CB" w:rsidRPr="000968CB" w:rsidRDefault="000968CB" w:rsidP="005F087A">
      <w:pPr>
        <w:rPr>
          <w:rFonts w:ascii="Times" w:hAnsi="Times"/>
          <w:i/>
          <w:iCs/>
          <w:sz w:val="15"/>
          <w:szCs w:val="15"/>
        </w:rPr>
      </w:pPr>
    </w:p>
    <w:p w14:paraId="38154ED5" w14:textId="4AEB0324" w:rsidR="00706A5B" w:rsidRDefault="00706A5B" w:rsidP="005F087A">
      <w:pPr>
        <w:rPr>
          <w:rFonts w:ascii="Times" w:hAnsi="Times"/>
          <w:i/>
          <w:iCs/>
          <w:sz w:val="22"/>
          <w:szCs w:val="22"/>
        </w:rPr>
      </w:pPr>
      <w:r>
        <w:rPr>
          <w:rFonts w:ascii="Times" w:hAnsi="Times"/>
          <w:i/>
          <w:iCs/>
          <w:sz w:val="22"/>
          <w:szCs w:val="22"/>
        </w:rPr>
        <w:t>What to expect for</w:t>
      </w:r>
    </w:p>
    <w:p w14:paraId="7D6E009F" w14:textId="4794F204" w:rsidR="00E93961" w:rsidRPr="00706A5B" w:rsidRDefault="00E93961" w:rsidP="005F087A">
      <w:pPr>
        <w:rPr>
          <w:rFonts w:ascii="Times" w:hAnsi="Times"/>
          <w:b/>
          <w:bCs/>
          <w:sz w:val="32"/>
          <w:szCs w:val="32"/>
        </w:rPr>
      </w:pPr>
      <w:r w:rsidRPr="00706A5B">
        <w:rPr>
          <w:rFonts w:ascii="Times" w:hAnsi="Times"/>
          <w:b/>
          <w:bCs/>
          <w:sz w:val="32"/>
          <w:szCs w:val="32"/>
        </w:rPr>
        <w:t>WEEKS 1-3</w:t>
      </w:r>
    </w:p>
    <w:p w14:paraId="1C4EBE1D" w14:textId="13E02412" w:rsidR="00C6603C" w:rsidRPr="000968CB" w:rsidRDefault="00C6603C" w:rsidP="005F087A">
      <w:pPr>
        <w:rPr>
          <w:rFonts w:ascii="Times" w:hAnsi="Times"/>
          <w:b/>
          <w:bCs/>
          <w:sz w:val="15"/>
          <w:szCs w:val="15"/>
        </w:rPr>
      </w:pPr>
    </w:p>
    <w:p w14:paraId="5CE70D03" w14:textId="268BECDE" w:rsidR="00706A5B" w:rsidRPr="000968CB" w:rsidRDefault="00C6603C" w:rsidP="005F087A">
      <w:pPr>
        <w:rPr>
          <w:rFonts w:ascii="Times" w:hAnsi="Times"/>
        </w:rPr>
      </w:pPr>
      <w:r w:rsidRPr="00C6603C">
        <w:rPr>
          <w:rFonts w:ascii="Times" w:hAnsi="Times"/>
        </w:rPr>
        <w:t>[Grades K-2 and Grades 3-5]</w:t>
      </w:r>
      <w:r w:rsidR="000968CB">
        <w:rPr>
          <w:rFonts w:ascii="Times" w:hAnsi="Times"/>
        </w:rPr>
        <w:t xml:space="preserve"> </w:t>
      </w:r>
      <w:r w:rsidR="00E93961" w:rsidRPr="00B660F4">
        <w:rPr>
          <w:rFonts w:ascii="Times" w:hAnsi="Times"/>
          <w:b/>
          <w:bCs/>
        </w:rPr>
        <w:t>Go Be Great: A back-to-school tour of physical education.</w:t>
      </w:r>
    </w:p>
    <w:p w14:paraId="517200EF" w14:textId="4F1D2BD7" w:rsidR="00E93961" w:rsidRPr="00B660F4" w:rsidRDefault="00E93961" w:rsidP="005F087A">
      <w:pPr>
        <w:rPr>
          <w:rFonts w:ascii="Times" w:hAnsi="Times"/>
        </w:rPr>
      </w:pPr>
      <w:r w:rsidRPr="00B660F4">
        <w:rPr>
          <w:rFonts w:ascii="Times" w:hAnsi="Times"/>
        </w:rPr>
        <w:t>Th</w:t>
      </w:r>
      <w:r w:rsidR="00C83114" w:rsidRPr="00B660F4">
        <w:rPr>
          <w:rFonts w:ascii="Times" w:hAnsi="Times"/>
        </w:rPr>
        <w:t>e</w:t>
      </w:r>
      <w:r w:rsidRPr="00B660F4">
        <w:rPr>
          <w:rFonts w:ascii="Times" w:hAnsi="Times"/>
        </w:rPr>
        <w:t>s</w:t>
      </w:r>
      <w:r w:rsidR="00C83114" w:rsidRPr="00B660F4">
        <w:rPr>
          <w:rFonts w:ascii="Times" w:hAnsi="Times"/>
        </w:rPr>
        <w:t>e</w:t>
      </w:r>
      <w:r w:rsidRPr="00B660F4">
        <w:rPr>
          <w:rFonts w:ascii="Times" w:hAnsi="Times"/>
        </w:rPr>
        <w:t xml:space="preserve"> </w:t>
      </w:r>
      <w:r w:rsidR="00C6603C">
        <w:rPr>
          <w:rFonts w:ascii="Times" w:hAnsi="Times"/>
        </w:rPr>
        <w:t xml:space="preserve">two </w:t>
      </w:r>
      <w:r w:rsidRPr="00B660F4">
        <w:rPr>
          <w:rFonts w:ascii="Times" w:hAnsi="Times"/>
        </w:rPr>
        <w:t>instructional module</w:t>
      </w:r>
      <w:r w:rsidR="00C83114" w:rsidRPr="00B660F4">
        <w:rPr>
          <w:rFonts w:ascii="Times" w:hAnsi="Times"/>
        </w:rPr>
        <w:t>s</w:t>
      </w:r>
      <w:r w:rsidRPr="00B660F4">
        <w:rPr>
          <w:rFonts w:ascii="Times" w:hAnsi="Times"/>
        </w:rPr>
        <w:t xml:space="preserve"> introduce</w:t>
      </w:r>
      <w:r w:rsidR="00C83114" w:rsidRPr="00B660F4">
        <w:rPr>
          <w:rFonts w:ascii="Times" w:hAnsi="Times"/>
        </w:rPr>
        <w:t xml:space="preserve"> primary and intermediate</w:t>
      </w:r>
      <w:r w:rsidRPr="00B660F4">
        <w:rPr>
          <w:rFonts w:ascii="Times" w:hAnsi="Times"/>
        </w:rPr>
        <w:t xml:space="preserve"> students to the goals, routines, and safety protocols to be followed for safe and effective physical education. By the end of the module</w:t>
      </w:r>
      <w:r w:rsidR="00C83114" w:rsidRPr="00B660F4">
        <w:rPr>
          <w:rFonts w:ascii="Times" w:hAnsi="Times"/>
        </w:rPr>
        <w:t>,</w:t>
      </w:r>
      <w:r w:rsidRPr="00B660F4">
        <w:rPr>
          <w:rFonts w:ascii="Times" w:hAnsi="Times"/>
        </w:rPr>
        <w:t xml:space="preserve"> students will be able to answer the guiding question, “How can I improve health and wellness for myself and others with routine physical activity?”</w:t>
      </w:r>
    </w:p>
    <w:p w14:paraId="130566D1" w14:textId="51460C0F" w:rsidR="00E93961" w:rsidRPr="000968CB" w:rsidRDefault="00E93961" w:rsidP="005F087A">
      <w:pPr>
        <w:rPr>
          <w:rFonts w:ascii="Times" w:hAnsi="Times"/>
          <w:sz w:val="15"/>
          <w:szCs w:val="15"/>
        </w:rPr>
      </w:pPr>
    </w:p>
    <w:p w14:paraId="4B9ACB8B" w14:textId="152A0827" w:rsidR="0098138C" w:rsidRPr="00B660F4" w:rsidRDefault="00E93961" w:rsidP="005F087A">
      <w:pPr>
        <w:rPr>
          <w:rFonts w:ascii="Times" w:hAnsi="Times"/>
        </w:rPr>
      </w:pPr>
      <w:r w:rsidRPr="00B660F4">
        <w:rPr>
          <w:rFonts w:ascii="Times" w:hAnsi="Times"/>
        </w:rPr>
        <w:t xml:space="preserve">The emphasis </w:t>
      </w:r>
      <w:r w:rsidR="00C6603C">
        <w:rPr>
          <w:rFonts w:ascii="Times" w:hAnsi="Times"/>
        </w:rPr>
        <w:t>of</w:t>
      </w:r>
      <w:r w:rsidRPr="00B660F4">
        <w:rPr>
          <w:rFonts w:ascii="Times" w:hAnsi="Times"/>
        </w:rPr>
        <w:t xml:space="preserve"> this module naturally falls on </w:t>
      </w:r>
      <w:r w:rsidR="007C0570" w:rsidRPr="00B660F4">
        <w:rPr>
          <w:rFonts w:ascii="Times" w:hAnsi="Times"/>
        </w:rPr>
        <w:t>instilling</w:t>
      </w:r>
      <w:r w:rsidRPr="00B660F4">
        <w:rPr>
          <w:rFonts w:ascii="Times" w:hAnsi="Times"/>
        </w:rPr>
        <w:t xml:space="preserve"> </w:t>
      </w:r>
      <w:r w:rsidR="007C0570" w:rsidRPr="00B660F4">
        <w:rPr>
          <w:rFonts w:ascii="Times" w:hAnsi="Times"/>
        </w:rPr>
        <w:t xml:space="preserve">in students an intrinsic value for physical activity that is both personal and </w:t>
      </w:r>
      <w:r w:rsidR="00C6603C" w:rsidRPr="00B660F4">
        <w:rPr>
          <w:rFonts w:ascii="Times" w:hAnsi="Times"/>
        </w:rPr>
        <w:t>relevant</w:t>
      </w:r>
      <w:r w:rsidR="007C0570" w:rsidRPr="00B660F4">
        <w:rPr>
          <w:rFonts w:ascii="Times" w:hAnsi="Times"/>
        </w:rPr>
        <w:t>. This is done in a structure that also teaches personal responsibility for behaviors and for following the etiquette of physical education and activity environments.</w:t>
      </w:r>
      <w:r w:rsidR="0098138C">
        <w:rPr>
          <w:rFonts w:ascii="Times" w:hAnsi="Times"/>
        </w:rPr>
        <w:t xml:space="preserve"> </w:t>
      </w:r>
      <w:r w:rsidR="0098138C" w:rsidRPr="0098138C">
        <w:rPr>
          <w:rFonts w:ascii="Times" w:hAnsi="Times"/>
          <w:i/>
          <w:iCs/>
        </w:rPr>
        <w:t>(Refer to grade-level outcomes maps for priority outcomes addressed.)</w:t>
      </w:r>
    </w:p>
    <w:p w14:paraId="2478BD5D" w14:textId="470559AC" w:rsidR="007C0570" w:rsidRPr="000968CB" w:rsidRDefault="007C0570" w:rsidP="005F087A">
      <w:pPr>
        <w:rPr>
          <w:rFonts w:ascii="Times" w:hAnsi="Times"/>
          <w:sz w:val="15"/>
          <w:szCs w:val="15"/>
        </w:rPr>
      </w:pPr>
    </w:p>
    <w:p w14:paraId="334E00DD" w14:textId="1E60E47D" w:rsidR="007C0570" w:rsidRPr="00B660F4" w:rsidRDefault="007C0570" w:rsidP="005F087A">
      <w:pPr>
        <w:rPr>
          <w:rFonts w:ascii="Times" w:hAnsi="Times"/>
        </w:rPr>
      </w:pPr>
      <w:r w:rsidRPr="00B660F4">
        <w:rPr>
          <w:rFonts w:ascii="Times" w:hAnsi="Times"/>
        </w:rPr>
        <w:t xml:space="preserve">If your students return to school and you have face-to-face instruction, this module will also introduce the other </w:t>
      </w:r>
      <w:r w:rsidR="00C6603C">
        <w:rPr>
          <w:rFonts w:ascii="Times" w:hAnsi="Times"/>
        </w:rPr>
        <w:t>two</w:t>
      </w:r>
      <w:r w:rsidRPr="00B660F4">
        <w:rPr>
          <w:rFonts w:ascii="Times" w:hAnsi="Times"/>
        </w:rPr>
        <w:t xml:space="preserve"> instructional formats (distance learning and blended) in order to prepare classes for potential disruptions in scheduling due to local </w:t>
      </w:r>
      <w:r w:rsidR="00C6603C">
        <w:rPr>
          <w:rFonts w:ascii="Times" w:hAnsi="Times"/>
        </w:rPr>
        <w:t>COVID-19</w:t>
      </w:r>
      <w:r w:rsidRPr="00B660F4">
        <w:rPr>
          <w:rFonts w:ascii="Times" w:hAnsi="Times"/>
        </w:rPr>
        <w:t xml:space="preserve"> outbreaks.</w:t>
      </w:r>
    </w:p>
    <w:p w14:paraId="22B49D7A" w14:textId="060A19DB" w:rsidR="007C0570" w:rsidRPr="000968CB" w:rsidRDefault="007C0570" w:rsidP="005F087A">
      <w:pPr>
        <w:rPr>
          <w:rFonts w:ascii="Times" w:hAnsi="Times"/>
          <w:sz w:val="15"/>
          <w:szCs w:val="15"/>
        </w:rPr>
      </w:pPr>
    </w:p>
    <w:p w14:paraId="4C8E9371" w14:textId="3134041D" w:rsidR="007C0570" w:rsidRPr="00B660F4" w:rsidRDefault="007C0570" w:rsidP="005F087A">
      <w:pPr>
        <w:rPr>
          <w:rFonts w:ascii="Times" w:hAnsi="Times"/>
        </w:rPr>
      </w:pPr>
      <w:r w:rsidRPr="00B660F4">
        <w:rPr>
          <w:rFonts w:ascii="Times" w:hAnsi="Times"/>
        </w:rPr>
        <w:t xml:space="preserve">Additionally, students will be introduced to the larger </w:t>
      </w:r>
      <w:r w:rsidRPr="00B660F4">
        <w:rPr>
          <w:rFonts w:ascii="Times" w:hAnsi="Times"/>
          <w:i/>
          <w:iCs/>
        </w:rPr>
        <w:t>Go Be Great</w:t>
      </w:r>
      <w:r w:rsidRPr="00B660F4">
        <w:rPr>
          <w:rFonts w:ascii="Times" w:hAnsi="Times"/>
        </w:rPr>
        <w:t xml:space="preserve"> </w:t>
      </w:r>
      <w:r w:rsidR="00C6603C">
        <w:rPr>
          <w:rFonts w:ascii="Times" w:hAnsi="Times"/>
        </w:rPr>
        <w:t>s</w:t>
      </w:r>
      <w:r w:rsidRPr="00B660F4">
        <w:rPr>
          <w:rFonts w:ascii="Times" w:hAnsi="Times"/>
        </w:rPr>
        <w:t xml:space="preserve">ocial and </w:t>
      </w:r>
      <w:r w:rsidR="00C6603C">
        <w:rPr>
          <w:rFonts w:ascii="Times" w:hAnsi="Times"/>
        </w:rPr>
        <w:t>e</w:t>
      </w:r>
      <w:r w:rsidRPr="00B660F4">
        <w:rPr>
          <w:rFonts w:ascii="Times" w:hAnsi="Times"/>
        </w:rPr>
        <w:t xml:space="preserve">motional </w:t>
      </w:r>
      <w:r w:rsidR="00C6603C">
        <w:rPr>
          <w:rFonts w:ascii="Times" w:hAnsi="Times"/>
        </w:rPr>
        <w:t>l</w:t>
      </w:r>
      <w:r w:rsidRPr="00B660F4">
        <w:rPr>
          <w:rFonts w:ascii="Times" w:hAnsi="Times"/>
        </w:rPr>
        <w:t xml:space="preserve">earning ecosystem. </w:t>
      </w:r>
      <w:r w:rsidRPr="00B660F4">
        <w:rPr>
          <w:rFonts w:ascii="Times" w:hAnsi="Times"/>
          <w:i/>
          <w:iCs/>
        </w:rPr>
        <w:t>Go Be Great</w:t>
      </w:r>
      <w:r w:rsidRPr="00B660F4">
        <w:rPr>
          <w:rFonts w:ascii="Times" w:hAnsi="Times"/>
        </w:rPr>
        <w:t xml:space="preserve"> is an </w:t>
      </w:r>
      <w:proofErr w:type="spellStart"/>
      <w:r w:rsidRPr="00B660F4">
        <w:rPr>
          <w:rFonts w:ascii="Times" w:hAnsi="Times"/>
        </w:rPr>
        <w:t>SEL</w:t>
      </w:r>
      <w:proofErr w:type="spellEnd"/>
      <w:r w:rsidRPr="00B660F4">
        <w:rPr>
          <w:rFonts w:ascii="Times" w:hAnsi="Times"/>
        </w:rPr>
        <w:t xml:space="preserve"> instructional platform designed to empower students to become more confident</w:t>
      </w:r>
      <w:r w:rsidR="00C6603C">
        <w:rPr>
          <w:rFonts w:ascii="Times" w:hAnsi="Times"/>
        </w:rPr>
        <w:t xml:space="preserve"> and resilient </w:t>
      </w:r>
      <w:r w:rsidRPr="00B660F4">
        <w:rPr>
          <w:rFonts w:ascii="Times" w:hAnsi="Times"/>
        </w:rPr>
        <w:t xml:space="preserve">in order to take control of their </w:t>
      </w:r>
      <w:r w:rsidR="00C6603C">
        <w:rPr>
          <w:rFonts w:ascii="Times" w:hAnsi="Times"/>
        </w:rPr>
        <w:t>emotional and physical</w:t>
      </w:r>
      <w:r w:rsidRPr="00B660F4">
        <w:rPr>
          <w:rFonts w:ascii="Times" w:hAnsi="Times"/>
        </w:rPr>
        <w:t xml:space="preserve"> wellbeing</w:t>
      </w:r>
      <w:r w:rsidR="00C6603C">
        <w:rPr>
          <w:rFonts w:ascii="Times" w:hAnsi="Times"/>
        </w:rPr>
        <w:t xml:space="preserve">. </w:t>
      </w:r>
    </w:p>
    <w:p w14:paraId="09D672D8" w14:textId="03007E7F" w:rsidR="007C0570" w:rsidRPr="000968CB" w:rsidRDefault="007C0570" w:rsidP="005F087A">
      <w:pPr>
        <w:rPr>
          <w:rFonts w:ascii="Times" w:hAnsi="Times"/>
          <w:sz w:val="15"/>
          <w:szCs w:val="15"/>
        </w:rPr>
      </w:pPr>
    </w:p>
    <w:p w14:paraId="45018030" w14:textId="0E983A0C" w:rsidR="007C0570" w:rsidRPr="00B660F4" w:rsidRDefault="007C0570" w:rsidP="005F087A">
      <w:pPr>
        <w:rPr>
          <w:rFonts w:ascii="Times" w:hAnsi="Times"/>
        </w:rPr>
      </w:pPr>
      <w:r w:rsidRPr="00B660F4">
        <w:rPr>
          <w:rFonts w:ascii="Times" w:hAnsi="Times"/>
        </w:rPr>
        <w:t xml:space="preserve">Within the </w:t>
      </w:r>
      <w:r w:rsidRPr="00B660F4">
        <w:rPr>
          <w:rFonts w:ascii="Times" w:hAnsi="Times"/>
          <w:i/>
          <w:iCs/>
        </w:rPr>
        <w:t>Go Be Great</w:t>
      </w:r>
      <w:r w:rsidRPr="00B660F4">
        <w:rPr>
          <w:rFonts w:ascii="Times" w:hAnsi="Times"/>
        </w:rPr>
        <w:t xml:space="preserve"> </w:t>
      </w:r>
      <w:r w:rsidR="0098138C">
        <w:rPr>
          <w:rFonts w:ascii="Times" w:hAnsi="Times"/>
        </w:rPr>
        <w:t>ecosystem</w:t>
      </w:r>
      <w:r w:rsidRPr="00B660F4">
        <w:rPr>
          <w:rFonts w:ascii="Times" w:hAnsi="Times"/>
        </w:rPr>
        <w:t xml:space="preserve">, students </w:t>
      </w:r>
      <w:r w:rsidR="00C6603C">
        <w:rPr>
          <w:rFonts w:ascii="Times" w:hAnsi="Times"/>
        </w:rPr>
        <w:t xml:space="preserve">are encouraged to embrace 5 actionable rights. </w:t>
      </w:r>
    </w:p>
    <w:p w14:paraId="3F9B76F0" w14:textId="2B1068FF" w:rsidR="007C0570" w:rsidRPr="00B660F4" w:rsidRDefault="00C6603C" w:rsidP="007C0570">
      <w:pPr>
        <w:pStyle w:val="ListParagraph"/>
        <w:numPr>
          <w:ilvl w:val="0"/>
          <w:numId w:val="4"/>
        </w:numPr>
        <w:rPr>
          <w:rFonts w:ascii="Times" w:hAnsi="Times"/>
        </w:rPr>
      </w:pPr>
      <w:r>
        <w:rPr>
          <w:rFonts w:ascii="Times" w:hAnsi="Times"/>
        </w:rPr>
        <w:t xml:space="preserve">To </w:t>
      </w:r>
      <w:r w:rsidR="007C0570" w:rsidRPr="00B660F4">
        <w:rPr>
          <w:rFonts w:ascii="Times" w:hAnsi="Times"/>
        </w:rPr>
        <w:t>live optimistically.</w:t>
      </w:r>
    </w:p>
    <w:p w14:paraId="1059F334" w14:textId="03682CC7" w:rsidR="007C0570" w:rsidRPr="00B660F4" w:rsidRDefault="00C6603C" w:rsidP="007C0570">
      <w:pPr>
        <w:pStyle w:val="ListParagraph"/>
        <w:numPr>
          <w:ilvl w:val="0"/>
          <w:numId w:val="4"/>
        </w:numPr>
        <w:rPr>
          <w:rFonts w:ascii="Times" w:hAnsi="Times"/>
        </w:rPr>
      </w:pPr>
      <w:r>
        <w:rPr>
          <w:rFonts w:ascii="Times" w:hAnsi="Times"/>
        </w:rPr>
        <w:t xml:space="preserve">To </w:t>
      </w:r>
      <w:r w:rsidR="007C0570" w:rsidRPr="00B660F4">
        <w:rPr>
          <w:rFonts w:ascii="Times" w:hAnsi="Times"/>
        </w:rPr>
        <w:t>act on positive motivation.</w:t>
      </w:r>
    </w:p>
    <w:p w14:paraId="3F3A243A" w14:textId="015BB30C" w:rsidR="007C0570" w:rsidRPr="00B660F4" w:rsidRDefault="00C6603C" w:rsidP="007C0570">
      <w:pPr>
        <w:pStyle w:val="ListParagraph"/>
        <w:numPr>
          <w:ilvl w:val="0"/>
          <w:numId w:val="4"/>
        </w:numPr>
        <w:rPr>
          <w:rFonts w:ascii="Times" w:hAnsi="Times"/>
        </w:rPr>
      </w:pPr>
      <w:r>
        <w:rPr>
          <w:rFonts w:ascii="Times" w:hAnsi="Times"/>
        </w:rPr>
        <w:t xml:space="preserve">To </w:t>
      </w:r>
      <w:r w:rsidR="007C0570" w:rsidRPr="00B660F4">
        <w:rPr>
          <w:rFonts w:ascii="Times" w:hAnsi="Times"/>
        </w:rPr>
        <w:t>live with respect for self and others.</w:t>
      </w:r>
    </w:p>
    <w:p w14:paraId="64A58D82" w14:textId="43DEFED1" w:rsidR="007C0570" w:rsidRPr="00B660F4" w:rsidRDefault="00C6603C" w:rsidP="007C0570">
      <w:pPr>
        <w:pStyle w:val="ListParagraph"/>
        <w:numPr>
          <w:ilvl w:val="0"/>
          <w:numId w:val="4"/>
        </w:numPr>
        <w:rPr>
          <w:rFonts w:ascii="Times" w:hAnsi="Times"/>
        </w:rPr>
      </w:pPr>
      <w:r>
        <w:rPr>
          <w:rFonts w:ascii="Times" w:hAnsi="Times"/>
        </w:rPr>
        <w:t xml:space="preserve">To </w:t>
      </w:r>
      <w:r w:rsidR="007C0570" w:rsidRPr="00B660F4">
        <w:rPr>
          <w:rFonts w:ascii="Times" w:hAnsi="Times"/>
        </w:rPr>
        <w:t>communicate with a unique voice.</w:t>
      </w:r>
    </w:p>
    <w:p w14:paraId="6DCC19D2" w14:textId="67ADE8B0" w:rsidR="007C0570" w:rsidRPr="00B660F4" w:rsidRDefault="00C6603C" w:rsidP="007C0570">
      <w:pPr>
        <w:pStyle w:val="ListParagraph"/>
        <w:numPr>
          <w:ilvl w:val="0"/>
          <w:numId w:val="4"/>
        </w:numPr>
        <w:rPr>
          <w:rFonts w:ascii="Times" w:hAnsi="Times"/>
        </w:rPr>
      </w:pPr>
      <w:r>
        <w:rPr>
          <w:rFonts w:ascii="Times" w:hAnsi="Times"/>
        </w:rPr>
        <w:t xml:space="preserve">To </w:t>
      </w:r>
      <w:r w:rsidR="007C0570" w:rsidRPr="00B660F4">
        <w:rPr>
          <w:rFonts w:ascii="Times" w:hAnsi="Times"/>
        </w:rPr>
        <w:t>make choices about how to share their greatness.</w:t>
      </w:r>
    </w:p>
    <w:p w14:paraId="5015DA21" w14:textId="6851E3DB" w:rsidR="00C83114" w:rsidRPr="00B660F4" w:rsidRDefault="00C83114" w:rsidP="00C83114">
      <w:pPr>
        <w:rPr>
          <w:rFonts w:ascii="Times" w:hAnsi="Times"/>
        </w:rPr>
      </w:pPr>
      <w:r w:rsidRPr="00B660F4">
        <w:rPr>
          <w:rFonts w:ascii="Times" w:hAnsi="Times"/>
        </w:rPr>
        <w:t>Each</w:t>
      </w:r>
      <w:r w:rsidR="0098138C">
        <w:rPr>
          <w:rFonts w:ascii="Times" w:hAnsi="Times"/>
        </w:rPr>
        <w:t xml:space="preserve"> of these</w:t>
      </w:r>
      <w:r w:rsidRPr="00B660F4">
        <w:rPr>
          <w:rFonts w:ascii="Times" w:hAnsi="Times"/>
          <w:i/>
          <w:iCs/>
        </w:rPr>
        <w:t xml:space="preserve"> Go Be Great</w:t>
      </w:r>
      <w:r w:rsidRPr="00B660F4">
        <w:rPr>
          <w:rFonts w:ascii="Times" w:hAnsi="Times"/>
        </w:rPr>
        <w:t xml:space="preserve"> right</w:t>
      </w:r>
      <w:r w:rsidR="0098138C">
        <w:rPr>
          <w:rFonts w:ascii="Times" w:hAnsi="Times"/>
        </w:rPr>
        <w:t>s</w:t>
      </w:r>
      <w:r w:rsidRPr="00B660F4">
        <w:rPr>
          <w:rFonts w:ascii="Times" w:hAnsi="Times"/>
        </w:rPr>
        <w:t xml:space="preserve"> is aligned to </w:t>
      </w:r>
      <w:r w:rsidR="0098138C">
        <w:rPr>
          <w:rFonts w:ascii="Times" w:hAnsi="Times"/>
        </w:rPr>
        <w:t xml:space="preserve">one of </w:t>
      </w:r>
      <w:r w:rsidRPr="00B660F4">
        <w:rPr>
          <w:rFonts w:ascii="Times" w:hAnsi="Times"/>
        </w:rPr>
        <w:t xml:space="preserve">the </w:t>
      </w:r>
      <w:proofErr w:type="spellStart"/>
      <w:r w:rsidRPr="00B660F4">
        <w:rPr>
          <w:rFonts w:ascii="Times" w:hAnsi="Times"/>
        </w:rPr>
        <w:t>CASEL</w:t>
      </w:r>
      <w:proofErr w:type="spellEnd"/>
      <w:r w:rsidRPr="00B660F4">
        <w:rPr>
          <w:rFonts w:ascii="Times" w:hAnsi="Times"/>
        </w:rPr>
        <w:t xml:space="preserve"> Core </w:t>
      </w:r>
      <w:proofErr w:type="spellStart"/>
      <w:r w:rsidRPr="00B660F4">
        <w:rPr>
          <w:rFonts w:ascii="Times" w:hAnsi="Times"/>
        </w:rPr>
        <w:t>SEL</w:t>
      </w:r>
      <w:proofErr w:type="spellEnd"/>
      <w:r w:rsidRPr="00B660F4">
        <w:rPr>
          <w:rFonts w:ascii="Times" w:hAnsi="Times"/>
        </w:rPr>
        <w:t xml:space="preserve"> Competencies.</w:t>
      </w:r>
    </w:p>
    <w:p w14:paraId="19A82A55" w14:textId="636CC7C8" w:rsidR="00C83114" w:rsidRPr="00B660F4" w:rsidRDefault="00C83114" w:rsidP="00C83114">
      <w:pPr>
        <w:rPr>
          <w:rFonts w:ascii="Times" w:hAnsi="Times"/>
        </w:rPr>
      </w:pPr>
    </w:p>
    <w:p w14:paraId="228B7EE9" w14:textId="7808239B" w:rsidR="00706A5B" w:rsidRPr="000968CB" w:rsidRDefault="00C6603C" w:rsidP="00C83114">
      <w:pPr>
        <w:rPr>
          <w:rFonts w:ascii="Times" w:hAnsi="Times"/>
        </w:rPr>
      </w:pPr>
      <w:r w:rsidRPr="00C6603C">
        <w:rPr>
          <w:rFonts w:ascii="Times" w:hAnsi="Times"/>
        </w:rPr>
        <w:t>[Middle School]</w:t>
      </w:r>
      <w:r w:rsidR="000968CB">
        <w:rPr>
          <w:rFonts w:ascii="Times" w:hAnsi="Times"/>
        </w:rPr>
        <w:t xml:space="preserve"> </w:t>
      </w:r>
      <w:r w:rsidR="00C83114" w:rsidRPr="00B660F4">
        <w:rPr>
          <w:rFonts w:ascii="Times" w:hAnsi="Times"/>
          <w:b/>
          <w:bCs/>
        </w:rPr>
        <w:t>Go Be Great: A back-to-school tour of physical education.</w:t>
      </w:r>
    </w:p>
    <w:p w14:paraId="1A472DBE" w14:textId="017DB51A" w:rsidR="00C83114" w:rsidRPr="00B660F4" w:rsidRDefault="00C83114" w:rsidP="00C83114">
      <w:pPr>
        <w:rPr>
          <w:rFonts w:ascii="Times" w:hAnsi="Times"/>
        </w:rPr>
      </w:pPr>
      <w:r w:rsidRPr="00B660F4">
        <w:rPr>
          <w:rFonts w:ascii="Times" w:hAnsi="Times"/>
        </w:rPr>
        <w:t>The middle school version of this module follows the vertical alignment started within the primary and intermediate grade levels. Middle schoolers will progress their understanding and appreciation for the value of physical activity within a structure that teaches and reinforces the safety protocols and etiquette of physical education class.</w:t>
      </w:r>
      <w:r w:rsidR="0098138C">
        <w:rPr>
          <w:rFonts w:ascii="Times" w:hAnsi="Times"/>
        </w:rPr>
        <w:t xml:space="preserve"> </w:t>
      </w:r>
      <w:r w:rsidR="0098138C" w:rsidRPr="0098138C">
        <w:rPr>
          <w:rFonts w:ascii="Times" w:hAnsi="Times"/>
          <w:i/>
          <w:iCs/>
        </w:rPr>
        <w:t>(Refer to grade-level outcomes maps for priority outcomes addressed.)</w:t>
      </w:r>
    </w:p>
    <w:p w14:paraId="385ECFA5" w14:textId="2850C0DD" w:rsidR="00C83114" w:rsidRPr="000968CB" w:rsidRDefault="00C83114" w:rsidP="00C83114">
      <w:pPr>
        <w:rPr>
          <w:rFonts w:ascii="Times" w:hAnsi="Times"/>
          <w:sz w:val="15"/>
          <w:szCs w:val="15"/>
        </w:rPr>
      </w:pPr>
    </w:p>
    <w:p w14:paraId="3D03A28C" w14:textId="286FB393" w:rsidR="00C83114" w:rsidRPr="00B660F4" w:rsidRDefault="00C83114" w:rsidP="00C83114">
      <w:pPr>
        <w:rPr>
          <w:rFonts w:ascii="Times" w:hAnsi="Times"/>
        </w:rPr>
      </w:pPr>
      <w:r w:rsidRPr="00B660F4">
        <w:rPr>
          <w:rFonts w:ascii="Times" w:hAnsi="Times"/>
        </w:rPr>
        <w:t xml:space="preserve">Like the </w:t>
      </w:r>
      <w:r w:rsidRPr="00B660F4">
        <w:rPr>
          <w:rFonts w:ascii="Times" w:hAnsi="Times"/>
          <w:i/>
          <w:iCs/>
        </w:rPr>
        <w:t>Go Be Great</w:t>
      </w:r>
      <w:r w:rsidRPr="00B660F4">
        <w:rPr>
          <w:rFonts w:ascii="Times" w:hAnsi="Times"/>
        </w:rPr>
        <w:t xml:space="preserve"> elementary modules, this middle school instructional module will also begin to explore the larger </w:t>
      </w:r>
      <w:r w:rsidRPr="00B660F4">
        <w:rPr>
          <w:rFonts w:ascii="Times" w:hAnsi="Times"/>
          <w:i/>
          <w:iCs/>
        </w:rPr>
        <w:t>Go Be Great</w:t>
      </w:r>
      <w:r w:rsidR="0098138C">
        <w:rPr>
          <w:rFonts w:ascii="Times" w:hAnsi="Times"/>
        </w:rPr>
        <w:t xml:space="preserve"> </w:t>
      </w:r>
      <w:proofErr w:type="spellStart"/>
      <w:r w:rsidRPr="00B660F4">
        <w:rPr>
          <w:rFonts w:ascii="Times" w:hAnsi="Times"/>
        </w:rPr>
        <w:t>SEL</w:t>
      </w:r>
      <w:proofErr w:type="spellEnd"/>
      <w:r w:rsidRPr="00B660F4">
        <w:rPr>
          <w:rFonts w:ascii="Times" w:hAnsi="Times"/>
        </w:rPr>
        <w:t xml:space="preserve"> ecosystem. Guided journals will help each student explore what it means to </w:t>
      </w:r>
      <w:r w:rsidR="0098138C">
        <w:rPr>
          <w:rFonts w:ascii="Times" w:hAnsi="Times"/>
        </w:rPr>
        <w:t>“</w:t>
      </w:r>
      <w:r w:rsidRPr="00B660F4">
        <w:rPr>
          <w:rFonts w:ascii="Times" w:hAnsi="Times"/>
        </w:rPr>
        <w:t>live optimistically</w:t>
      </w:r>
      <w:r w:rsidR="0098138C">
        <w:rPr>
          <w:rFonts w:ascii="Times" w:hAnsi="Times"/>
        </w:rPr>
        <w:t>”</w:t>
      </w:r>
      <w:r w:rsidRPr="00B660F4">
        <w:rPr>
          <w:rFonts w:ascii="Times" w:hAnsi="Times"/>
        </w:rPr>
        <w:t xml:space="preserve"> as they </w:t>
      </w:r>
      <w:r w:rsidR="00D223F7" w:rsidRPr="00B660F4">
        <w:rPr>
          <w:rFonts w:ascii="Times" w:hAnsi="Times"/>
        </w:rPr>
        <w:t xml:space="preserve">make choices about how to share their unique voice and their greatness. All 5 </w:t>
      </w:r>
      <w:r w:rsidR="00D223F7" w:rsidRPr="00B660F4">
        <w:rPr>
          <w:rFonts w:ascii="Times" w:hAnsi="Times"/>
          <w:i/>
          <w:iCs/>
        </w:rPr>
        <w:t>Go Be Great</w:t>
      </w:r>
      <w:r w:rsidR="00D223F7" w:rsidRPr="00B660F4">
        <w:rPr>
          <w:rFonts w:ascii="Times" w:hAnsi="Times"/>
        </w:rPr>
        <w:t xml:space="preserve"> rights will be presented in developmentally appropriate and relevant ways throughout the school year.</w:t>
      </w:r>
      <w:r w:rsidR="000968CB">
        <w:rPr>
          <w:rFonts w:ascii="Times" w:hAnsi="Times"/>
        </w:rPr>
        <w:t xml:space="preserve"> This </w:t>
      </w:r>
      <w:proofErr w:type="spellStart"/>
      <w:r w:rsidR="000968CB">
        <w:rPr>
          <w:rFonts w:ascii="Times" w:hAnsi="Times"/>
        </w:rPr>
        <w:t>introduction</w:t>
      </w:r>
      <w:r w:rsidR="0098138C">
        <w:rPr>
          <w:rFonts w:ascii="Times" w:hAnsi="Times"/>
        </w:rPr>
        <w:t>al</w:t>
      </w:r>
      <w:proofErr w:type="spellEnd"/>
      <w:r w:rsidR="000968CB">
        <w:rPr>
          <w:rFonts w:ascii="Times" w:hAnsi="Times"/>
        </w:rPr>
        <w:t xml:space="preserve"> module sets the stage for ongoing </w:t>
      </w:r>
      <w:proofErr w:type="spellStart"/>
      <w:r w:rsidR="000968CB">
        <w:rPr>
          <w:rFonts w:ascii="Times" w:hAnsi="Times"/>
        </w:rPr>
        <w:t>SEL</w:t>
      </w:r>
      <w:proofErr w:type="spellEnd"/>
      <w:r w:rsidR="000968CB">
        <w:rPr>
          <w:rFonts w:ascii="Times" w:hAnsi="Times"/>
        </w:rPr>
        <w:t xml:space="preserve"> progress</w:t>
      </w:r>
      <w:r w:rsidR="0098138C">
        <w:rPr>
          <w:rFonts w:ascii="Times" w:hAnsi="Times"/>
        </w:rPr>
        <w:t xml:space="preserve"> throughout the 2020-2021 school year</w:t>
      </w:r>
      <w:r w:rsidR="000968CB">
        <w:rPr>
          <w:rFonts w:ascii="Times" w:hAnsi="Times"/>
        </w:rPr>
        <w:t>.</w:t>
      </w:r>
    </w:p>
    <w:p w14:paraId="33AD3118" w14:textId="77777777" w:rsidR="000968CB" w:rsidRPr="000968CB" w:rsidRDefault="000968CB" w:rsidP="00C83114">
      <w:pPr>
        <w:rPr>
          <w:rFonts w:ascii="Times" w:hAnsi="Times"/>
          <w:sz w:val="15"/>
          <w:szCs w:val="15"/>
        </w:rPr>
      </w:pPr>
    </w:p>
    <w:p w14:paraId="0DA886D9" w14:textId="6B4AE7D8" w:rsidR="00407CC2" w:rsidRPr="00B660F4" w:rsidRDefault="00706A5B" w:rsidP="00C83114">
      <w:pPr>
        <w:rPr>
          <w:rFonts w:ascii="Times" w:hAnsi="Times"/>
        </w:rPr>
      </w:pPr>
      <w:r w:rsidRPr="00B660F4">
        <w:rPr>
          <w:rFonts w:ascii="Times" w:hAnsi="Times"/>
        </w:rPr>
        <w:t xml:space="preserve">At the end of Grade 8, students will graduate into the </w:t>
      </w:r>
      <w:r w:rsidRPr="00B660F4">
        <w:rPr>
          <w:rFonts w:ascii="Times" w:hAnsi="Times"/>
          <w:i/>
          <w:iCs/>
        </w:rPr>
        <w:t xml:space="preserve">Believe </w:t>
      </w:r>
      <w:proofErr w:type="gramStart"/>
      <w:r w:rsidRPr="00B660F4">
        <w:rPr>
          <w:rFonts w:ascii="Times" w:hAnsi="Times"/>
          <w:i/>
          <w:iCs/>
        </w:rPr>
        <w:t>In</w:t>
      </w:r>
      <w:proofErr w:type="gramEnd"/>
      <w:r w:rsidRPr="00B660F4">
        <w:rPr>
          <w:rFonts w:ascii="Times" w:hAnsi="Times"/>
          <w:i/>
          <w:iCs/>
        </w:rPr>
        <w:t xml:space="preserve"> You</w:t>
      </w:r>
      <w:r w:rsidRPr="00B660F4">
        <w:rPr>
          <w:rFonts w:ascii="Times" w:hAnsi="Times"/>
        </w:rPr>
        <w:t xml:space="preserve"> </w:t>
      </w:r>
      <w:proofErr w:type="spellStart"/>
      <w:r w:rsidRPr="00B660F4">
        <w:rPr>
          <w:rFonts w:ascii="Times" w:hAnsi="Times"/>
        </w:rPr>
        <w:t>SEL</w:t>
      </w:r>
      <w:proofErr w:type="spellEnd"/>
      <w:r w:rsidRPr="00B660F4">
        <w:rPr>
          <w:rFonts w:ascii="Times" w:hAnsi="Times"/>
        </w:rPr>
        <w:t xml:space="preserve"> ecosystem.</w:t>
      </w:r>
    </w:p>
    <w:p w14:paraId="13965C16" w14:textId="77777777" w:rsidR="000968CB" w:rsidRPr="000968CB" w:rsidRDefault="000968CB" w:rsidP="00C83114">
      <w:pPr>
        <w:rPr>
          <w:rFonts w:ascii="Times" w:hAnsi="Times"/>
          <w:b/>
          <w:bCs/>
        </w:rPr>
      </w:pPr>
    </w:p>
    <w:p w14:paraId="5600D737" w14:textId="0B22BA21" w:rsidR="00D223F7" w:rsidRPr="00B660F4" w:rsidRDefault="004C0E0F" w:rsidP="00C83114">
      <w:pPr>
        <w:rPr>
          <w:rFonts w:ascii="Times" w:hAnsi="Times"/>
          <w:b/>
          <w:bCs/>
        </w:rPr>
      </w:pPr>
      <w:r w:rsidRPr="004C0E0F">
        <w:rPr>
          <w:rFonts w:ascii="Times" w:hAnsi="Times"/>
        </w:rPr>
        <w:t>[High School]</w:t>
      </w:r>
      <w:r>
        <w:rPr>
          <w:rFonts w:ascii="Times" w:hAnsi="Times"/>
          <w:b/>
          <w:bCs/>
        </w:rPr>
        <w:t xml:space="preserve"> </w:t>
      </w:r>
      <w:r w:rsidR="00D223F7" w:rsidRPr="00B660F4">
        <w:rPr>
          <w:rFonts w:ascii="Times" w:hAnsi="Times"/>
          <w:b/>
          <w:bCs/>
        </w:rPr>
        <w:t xml:space="preserve">Believe </w:t>
      </w:r>
      <w:r w:rsidR="0098138C">
        <w:rPr>
          <w:rFonts w:ascii="Times" w:hAnsi="Times"/>
          <w:b/>
          <w:bCs/>
        </w:rPr>
        <w:t>i</w:t>
      </w:r>
      <w:r w:rsidR="00D223F7" w:rsidRPr="00B660F4">
        <w:rPr>
          <w:rFonts w:ascii="Times" w:hAnsi="Times"/>
          <w:b/>
          <w:bCs/>
        </w:rPr>
        <w:t>n You: Developing a healthy, active, and optimistic lifestyle.</w:t>
      </w:r>
    </w:p>
    <w:p w14:paraId="2B5ABF8E" w14:textId="77777777" w:rsidR="00706A5B" w:rsidRPr="000968CB" w:rsidRDefault="00706A5B" w:rsidP="00C83114">
      <w:pPr>
        <w:rPr>
          <w:rFonts w:ascii="Times" w:hAnsi="Times"/>
          <w:b/>
          <w:bCs/>
          <w:sz w:val="15"/>
          <w:szCs w:val="15"/>
        </w:rPr>
      </w:pPr>
    </w:p>
    <w:p w14:paraId="5FA01E7D" w14:textId="592C6C2D" w:rsidR="000968CB" w:rsidRDefault="00D223F7" w:rsidP="00C83114">
      <w:pPr>
        <w:rPr>
          <w:rFonts w:ascii="Times" w:hAnsi="Times"/>
        </w:rPr>
      </w:pPr>
      <w:r w:rsidRPr="00B660F4">
        <w:rPr>
          <w:rFonts w:ascii="Times" w:hAnsi="Times"/>
        </w:rPr>
        <w:t>This instructional module lays a student-centered foundation for a high school physical education experience that empowers student</w:t>
      </w:r>
      <w:r w:rsidR="00407CC2" w:rsidRPr="00B660F4">
        <w:rPr>
          <w:rFonts w:ascii="Times" w:hAnsi="Times"/>
        </w:rPr>
        <w:t xml:space="preserve">s to take control of their learning and their </w:t>
      </w:r>
      <w:r w:rsidR="000968CB">
        <w:rPr>
          <w:rFonts w:ascii="Times" w:hAnsi="Times"/>
        </w:rPr>
        <w:t xml:space="preserve">unique </w:t>
      </w:r>
      <w:r w:rsidR="00407CC2" w:rsidRPr="00B660F4">
        <w:rPr>
          <w:rFonts w:ascii="Times" w:hAnsi="Times"/>
        </w:rPr>
        <w:t>fitness</w:t>
      </w:r>
      <w:r w:rsidR="000968CB">
        <w:rPr>
          <w:rFonts w:ascii="Times" w:hAnsi="Times"/>
        </w:rPr>
        <w:t xml:space="preserve"> journey</w:t>
      </w:r>
      <w:r w:rsidR="00407CC2" w:rsidRPr="00B660F4">
        <w:rPr>
          <w:rFonts w:ascii="Times" w:hAnsi="Times"/>
        </w:rPr>
        <w:t xml:space="preserve"> with safe and developmentally appropriate activity options.</w:t>
      </w:r>
      <w:r w:rsidR="0098138C">
        <w:rPr>
          <w:rFonts w:ascii="Times" w:hAnsi="Times"/>
        </w:rPr>
        <w:t xml:space="preserve"> </w:t>
      </w:r>
      <w:r w:rsidR="0098138C" w:rsidRPr="0098138C">
        <w:rPr>
          <w:rFonts w:ascii="Times" w:hAnsi="Times"/>
          <w:i/>
          <w:iCs/>
        </w:rPr>
        <w:t>(Refer to grade-level outcomes maps for priority outcomes addressed.)</w:t>
      </w:r>
    </w:p>
    <w:p w14:paraId="5417C613" w14:textId="77777777" w:rsidR="000968CB" w:rsidRPr="000968CB" w:rsidRDefault="000968CB" w:rsidP="00C83114">
      <w:pPr>
        <w:rPr>
          <w:rFonts w:ascii="Times" w:hAnsi="Times"/>
          <w:sz w:val="15"/>
          <w:szCs w:val="15"/>
        </w:rPr>
      </w:pPr>
    </w:p>
    <w:p w14:paraId="72D54DFC" w14:textId="3A8D7254" w:rsidR="00D223F7" w:rsidRPr="00B660F4" w:rsidRDefault="00407CC2" w:rsidP="00C83114">
      <w:pPr>
        <w:rPr>
          <w:rFonts w:ascii="Times" w:hAnsi="Times"/>
        </w:rPr>
      </w:pPr>
      <w:r w:rsidRPr="00B660F4">
        <w:rPr>
          <w:rFonts w:ascii="Times" w:hAnsi="Times"/>
        </w:rPr>
        <w:t xml:space="preserve">Again, </w:t>
      </w:r>
      <w:r w:rsidR="00FA2E52">
        <w:rPr>
          <w:rFonts w:ascii="Times" w:hAnsi="Times"/>
        </w:rPr>
        <w:t>physical education</w:t>
      </w:r>
      <w:r w:rsidRPr="00B660F4">
        <w:rPr>
          <w:rFonts w:ascii="Times" w:hAnsi="Times"/>
        </w:rPr>
        <w:t xml:space="preserve"> goals, routines, and </w:t>
      </w:r>
      <w:r w:rsidR="00FA2E52">
        <w:rPr>
          <w:rFonts w:ascii="Times" w:hAnsi="Times"/>
        </w:rPr>
        <w:t xml:space="preserve">essential </w:t>
      </w:r>
      <w:r w:rsidRPr="00B660F4">
        <w:rPr>
          <w:rFonts w:ascii="Times" w:hAnsi="Times"/>
        </w:rPr>
        <w:t xml:space="preserve">safety protocols will be </w:t>
      </w:r>
      <w:r w:rsidR="000968CB" w:rsidRPr="00B660F4">
        <w:rPr>
          <w:rFonts w:ascii="Times" w:hAnsi="Times"/>
        </w:rPr>
        <w:t>addressed,</w:t>
      </w:r>
      <w:r w:rsidRPr="00B660F4">
        <w:rPr>
          <w:rFonts w:ascii="Times" w:hAnsi="Times"/>
        </w:rPr>
        <w:t xml:space="preserve"> and the groundwork will be laid so that instruction can move </w:t>
      </w:r>
      <w:r w:rsidR="00FA2E52">
        <w:rPr>
          <w:rFonts w:ascii="Times" w:hAnsi="Times"/>
        </w:rPr>
        <w:t xml:space="preserve">quickly </w:t>
      </w:r>
      <w:r w:rsidRPr="00B660F4">
        <w:rPr>
          <w:rFonts w:ascii="Times" w:hAnsi="Times"/>
        </w:rPr>
        <w:t xml:space="preserve">from classroom to distance learning formats while building on </w:t>
      </w:r>
      <w:proofErr w:type="spellStart"/>
      <w:r w:rsidRPr="00B660F4">
        <w:rPr>
          <w:rFonts w:ascii="Times" w:hAnsi="Times"/>
        </w:rPr>
        <w:t>OPEN’s</w:t>
      </w:r>
      <w:proofErr w:type="spellEnd"/>
      <w:r w:rsidRPr="00B660F4">
        <w:rPr>
          <w:rFonts w:ascii="Times" w:hAnsi="Times"/>
        </w:rPr>
        <w:t xml:space="preserve"> outcomes-based vertical alignment.</w:t>
      </w:r>
      <w:r w:rsidR="00FA2E52">
        <w:rPr>
          <w:rFonts w:ascii="Times" w:hAnsi="Times"/>
        </w:rPr>
        <w:t xml:space="preserve"> By designing all 2020-20201 physical education modules for three instructional scenarios, teachers will be able to navigate likely scheduling disruptions while maintaining a consistent and structured focus on priority learning outcomes.</w:t>
      </w:r>
    </w:p>
    <w:p w14:paraId="0FCB7456" w14:textId="0B3AB39A" w:rsidR="00407CC2" w:rsidRPr="000968CB" w:rsidRDefault="00407CC2" w:rsidP="00C83114">
      <w:pPr>
        <w:rPr>
          <w:rFonts w:ascii="Times" w:hAnsi="Times"/>
          <w:sz w:val="15"/>
          <w:szCs w:val="15"/>
        </w:rPr>
      </w:pPr>
    </w:p>
    <w:p w14:paraId="45E692A9" w14:textId="6FF6C382" w:rsidR="000968CB" w:rsidRDefault="00407CC2" w:rsidP="00C83114">
      <w:pPr>
        <w:rPr>
          <w:rFonts w:ascii="Times" w:hAnsi="Times"/>
        </w:rPr>
      </w:pPr>
      <w:r w:rsidRPr="0098138C">
        <w:rPr>
          <w:rFonts w:ascii="Times" w:hAnsi="Times"/>
          <w:i/>
          <w:iCs/>
        </w:rPr>
        <w:t xml:space="preserve">Believe </w:t>
      </w:r>
      <w:r w:rsidR="0098138C" w:rsidRPr="0098138C">
        <w:rPr>
          <w:rFonts w:ascii="Times" w:hAnsi="Times"/>
          <w:i/>
          <w:iCs/>
        </w:rPr>
        <w:t>i</w:t>
      </w:r>
      <w:r w:rsidRPr="0098138C">
        <w:rPr>
          <w:rFonts w:ascii="Times" w:hAnsi="Times"/>
          <w:i/>
          <w:iCs/>
        </w:rPr>
        <w:t>n You</w:t>
      </w:r>
      <w:r w:rsidRPr="00B660F4">
        <w:rPr>
          <w:rFonts w:ascii="Times" w:hAnsi="Times"/>
        </w:rPr>
        <w:t xml:space="preserve"> is the </w:t>
      </w:r>
      <w:r w:rsidR="000968CB">
        <w:rPr>
          <w:rFonts w:ascii="Times" w:hAnsi="Times"/>
        </w:rPr>
        <w:t xml:space="preserve">cornerstone </w:t>
      </w:r>
      <w:proofErr w:type="spellStart"/>
      <w:r w:rsidRPr="00B660F4">
        <w:rPr>
          <w:rFonts w:ascii="Times" w:hAnsi="Times"/>
        </w:rPr>
        <w:t>SEL</w:t>
      </w:r>
      <w:proofErr w:type="spellEnd"/>
      <w:r w:rsidRPr="00B660F4">
        <w:rPr>
          <w:rFonts w:ascii="Times" w:hAnsi="Times"/>
        </w:rPr>
        <w:t xml:space="preserve"> program of Varsity Brands </w:t>
      </w:r>
      <w:r w:rsidR="000968CB">
        <w:rPr>
          <w:rFonts w:ascii="Times" w:hAnsi="Times"/>
        </w:rPr>
        <w:t>and is widely used throughout the United States. Brand Ambassador Kevin Atlas hosts</w:t>
      </w:r>
      <w:r w:rsidRPr="00B660F4">
        <w:rPr>
          <w:rFonts w:ascii="Times" w:hAnsi="Times"/>
        </w:rPr>
        <w:t xml:space="preserve"> two </w:t>
      </w:r>
      <w:r w:rsidR="000968CB">
        <w:rPr>
          <w:rFonts w:ascii="Times" w:hAnsi="Times"/>
        </w:rPr>
        <w:t xml:space="preserve">complete </w:t>
      </w:r>
      <w:r w:rsidRPr="00B660F4">
        <w:rPr>
          <w:rFonts w:ascii="Times" w:hAnsi="Times"/>
        </w:rPr>
        <w:t xml:space="preserve">seasons </w:t>
      </w:r>
      <w:r w:rsidR="0098138C">
        <w:rPr>
          <w:rFonts w:ascii="Times" w:hAnsi="Times"/>
        </w:rPr>
        <w:t xml:space="preserve">of </w:t>
      </w:r>
      <w:r w:rsidR="000968CB">
        <w:rPr>
          <w:rFonts w:ascii="Times" w:hAnsi="Times"/>
        </w:rPr>
        <w:t>an inspirational</w:t>
      </w:r>
      <w:r w:rsidRPr="00B660F4">
        <w:rPr>
          <w:rFonts w:ascii="Times" w:hAnsi="Times"/>
        </w:rPr>
        <w:t xml:space="preserve"> streaming video series</w:t>
      </w:r>
      <w:r w:rsidR="000968CB">
        <w:rPr>
          <w:rFonts w:ascii="Times" w:hAnsi="Times"/>
        </w:rPr>
        <w:t xml:space="preserve"> with OPEN-created curriculum tools to support progress toward </w:t>
      </w:r>
      <w:proofErr w:type="spellStart"/>
      <w:r w:rsidR="000968CB">
        <w:rPr>
          <w:rFonts w:ascii="Times" w:hAnsi="Times"/>
        </w:rPr>
        <w:t>CASEL</w:t>
      </w:r>
      <w:proofErr w:type="spellEnd"/>
      <w:r w:rsidR="000968CB">
        <w:rPr>
          <w:rFonts w:ascii="Times" w:hAnsi="Times"/>
        </w:rPr>
        <w:t xml:space="preserve"> Core </w:t>
      </w:r>
      <w:proofErr w:type="spellStart"/>
      <w:r w:rsidR="000968CB">
        <w:rPr>
          <w:rFonts w:ascii="Times" w:hAnsi="Times"/>
        </w:rPr>
        <w:t>SEL</w:t>
      </w:r>
      <w:proofErr w:type="spellEnd"/>
      <w:r w:rsidR="000968CB">
        <w:rPr>
          <w:rFonts w:ascii="Times" w:hAnsi="Times"/>
        </w:rPr>
        <w:t xml:space="preserve"> Competencies</w:t>
      </w:r>
      <w:r w:rsidRPr="00B660F4">
        <w:rPr>
          <w:rFonts w:ascii="Times" w:hAnsi="Times"/>
        </w:rPr>
        <w:t>.</w:t>
      </w:r>
      <w:r w:rsidR="000968CB">
        <w:rPr>
          <w:rFonts w:ascii="Times" w:hAnsi="Times"/>
        </w:rPr>
        <w:t xml:space="preserve"> </w:t>
      </w:r>
      <w:r w:rsidRPr="00B660F4">
        <w:rPr>
          <w:rFonts w:ascii="Times" w:hAnsi="Times"/>
        </w:rPr>
        <w:t xml:space="preserve">Season 3 of </w:t>
      </w:r>
      <w:r w:rsidRPr="0098138C">
        <w:rPr>
          <w:rFonts w:ascii="Times" w:hAnsi="Times"/>
          <w:i/>
          <w:iCs/>
        </w:rPr>
        <w:t xml:space="preserve">Believe </w:t>
      </w:r>
      <w:r w:rsidR="0098138C" w:rsidRPr="0098138C">
        <w:rPr>
          <w:rFonts w:ascii="Times" w:hAnsi="Times"/>
          <w:i/>
          <w:iCs/>
        </w:rPr>
        <w:t>i</w:t>
      </w:r>
      <w:r w:rsidRPr="0098138C">
        <w:rPr>
          <w:rFonts w:ascii="Times" w:hAnsi="Times"/>
          <w:i/>
          <w:iCs/>
        </w:rPr>
        <w:t>n You</w:t>
      </w:r>
      <w:r w:rsidRPr="00B660F4">
        <w:rPr>
          <w:rFonts w:ascii="Times" w:hAnsi="Times"/>
        </w:rPr>
        <w:t xml:space="preserve"> will be released in time for the 2020-21 school year.</w:t>
      </w:r>
    </w:p>
    <w:p w14:paraId="15FEAA3E" w14:textId="65D5D0EE" w:rsidR="000968CB" w:rsidRPr="000968CB" w:rsidRDefault="000968CB" w:rsidP="00C83114">
      <w:pPr>
        <w:rPr>
          <w:rFonts w:ascii="Times" w:hAnsi="Times"/>
          <w:sz w:val="15"/>
          <w:szCs w:val="15"/>
        </w:rPr>
      </w:pPr>
    </w:p>
    <w:p w14:paraId="56BD3471" w14:textId="69353546" w:rsidR="000968CB" w:rsidRPr="00B660F4" w:rsidRDefault="000968CB" w:rsidP="00C83114">
      <w:pPr>
        <w:rPr>
          <w:rFonts w:ascii="Times" w:hAnsi="Times"/>
        </w:rPr>
      </w:pPr>
      <w:r>
        <w:rPr>
          <w:rFonts w:ascii="Times" w:hAnsi="Times"/>
        </w:rPr>
        <w:t xml:space="preserve">The integration of </w:t>
      </w:r>
      <w:r w:rsidRPr="0098138C">
        <w:rPr>
          <w:rFonts w:ascii="Times" w:hAnsi="Times"/>
          <w:i/>
          <w:iCs/>
        </w:rPr>
        <w:t>Believe in You</w:t>
      </w:r>
      <w:r>
        <w:rPr>
          <w:rFonts w:ascii="Times" w:hAnsi="Times"/>
        </w:rPr>
        <w:t xml:space="preserve"> with </w:t>
      </w:r>
      <w:proofErr w:type="spellStart"/>
      <w:r>
        <w:rPr>
          <w:rFonts w:ascii="Times" w:hAnsi="Times"/>
        </w:rPr>
        <w:t>OPEN’s</w:t>
      </w:r>
      <w:proofErr w:type="spellEnd"/>
      <w:r>
        <w:rPr>
          <w:rFonts w:ascii="Times" w:hAnsi="Times"/>
        </w:rPr>
        <w:t xml:space="preserve"> high school physical education curriculum </w:t>
      </w:r>
      <w:r w:rsidR="0098138C">
        <w:rPr>
          <w:rFonts w:ascii="Times" w:hAnsi="Times"/>
        </w:rPr>
        <w:t xml:space="preserve">resources </w:t>
      </w:r>
      <w:r>
        <w:rPr>
          <w:rFonts w:ascii="Times" w:hAnsi="Times"/>
        </w:rPr>
        <w:t xml:space="preserve">provides a </w:t>
      </w:r>
      <w:proofErr w:type="gramStart"/>
      <w:r>
        <w:rPr>
          <w:rFonts w:ascii="Times" w:hAnsi="Times"/>
        </w:rPr>
        <w:t>school-wide</w:t>
      </w:r>
      <w:proofErr w:type="gramEnd"/>
      <w:r>
        <w:rPr>
          <w:rFonts w:ascii="Times" w:hAnsi="Times"/>
        </w:rPr>
        <w:t xml:space="preserve"> </w:t>
      </w:r>
      <w:proofErr w:type="spellStart"/>
      <w:r>
        <w:rPr>
          <w:rFonts w:ascii="Times" w:hAnsi="Times"/>
        </w:rPr>
        <w:t>SEL</w:t>
      </w:r>
      <w:proofErr w:type="spellEnd"/>
      <w:r>
        <w:rPr>
          <w:rFonts w:ascii="Times" w:hAnsi="Times"/>
        </w:rPr>
        <w:t xml:space="preserve"> focus </w:t>
      </w:r>
      <w:r w:rsidR="0098138C">
        <w:rPr>
          <w:rFonts w:ascii="Times" w:hAnsi="Times"/>
        </w:rPr>
        <w:t xml:space="preserve">that </w:t>
      </w:r>
      <w:r>
        <w:rPr>
          <w:rFonts w:ascii="Times" w:hAnsi="Times"/>
        </w:rPr>
        <w:t>meet</w:t>
      </w:r>
      <w:r w:rsidR="0098138C">
        <w:rPr>
          <w:rFonts w:ascii="Times" w:hAnsi="Times"/>
        </w:rPr>
        <w:t>s the</w:t>
      </w:r>
      <w:r>
        <w:rPr>
          <w:rFonts w:ascii="Times" w:hAnsi="Times"/>
        </w:rPr>
        <w:t xml:space="preserve"> critical needs of students and work</w:t>
      </w:r>
      <w:r w:rsidR="0098138C">
        <w:rPr>
          <w:rFonts w:ascii="Times" w:hAnsi="Times"/>
        </w:rPr>
        <w:t>s</w:t>
      </w:r>
      <w:r>
        <w:rPr>
          <w:rFonts w:ascii="Times" w:hAnsi="Times"/>
        </w:rPr>
        <w:t xml:space="preserve"> toward priority physical education learning outcomes.</w:t>
      </w:r>
    </w:p>
    <w:p w14:paraId="135A56DE" w14:textId="0FF1B0C5" w:rsidR="00706A5B" w:rsidRDefault="00706A5B" w:rsidP="00C83114">
      <w:pPr>
        <w:rPr>
          <w:rFonts w:ascii="Times" w:hAnsi="Times"/>
        </w:rPr>
      </w:pPr>
    </w:p>
    <w:p w14:paraId="46173CE6" w14:textId="62BB7ECD" w:rsidR="000968CB" w:rsidRPr="00B660F4" w:rsidRDefault="000968CB" w:rsidP="000968CB">
      <w:pPr>
        <w:jc w:val="center"/>
        <w:rPr>
          <w:rFonts w:ascii="Times" w:hAnsi="Times"/>
        </w:rPr>
      </w:pPr>
      <w:r>
        <w:rPr>
          <w:rFonts w:ascii="Times" w:hAnsi="Times"/>
        </w:rPr>
        <w:t xml:space="preserve">Learn more at </w:t>
      </w:r>
      <w:hyperlink r:id="rId7" w:history="1">
        <w:r w:rsidRPr="00B74FFB">
          <w:rPr>
            <w:rStyle w:val="Hyperlink"/>
            <w:rFonts w:ascii="Times" w:hAnsi="Times"/>
          </w:rPr>
          <w:t>www.believeinyou.com</w:t>
        </w:r>
      </w:hyperlink>
    </w:p>
    <w:p w14:paraId="59EC47B6" w14:textId="4DFC5D55" w:rsidR="00706A5B" w:rsidRDefault="00706A5B" w:rsidP="00C83114">
      <w:pPr>
        <w:pBdr>
          <w:bottom w:val="single" w:sz="6" w:space="1" w:color="auto"/>
        </w:pBdr>
        <w:rPr>
          <w:rFonts w:ascii="Times" w:hAnsi="Times"/>
        </w:rPr>
      </w:pPr>
    </w:p>
    <w:p w14:paraId="4EB03A03" w14:textId="06162BD4" w:rsidR="000968CB" w:rsidRDefault="000968CB" w:rsidP="00C83114">
      <w:pPr>
        <w:rPr>
          <w:rFonts w:ascii="Times" w:hAnsi="Times"/>
        </w:rPr>
      </w:pPr>
    </w:p>
    <w:p w14:paraId="1B9C12EC" w14:textId="77777777" w:rsidR="000968CB" w:rsidRDefault="000968CB" w:rsidP="00C83114">
      <w:pPr>
        <w:rPr>
          <w:rFonts w:ascii="Times" w:hAnsi="Times"/>
        </w:rPr>
      </w:pPr>
    </w:p>
    <w:p w14:paraId="0F96EEFF" w14:textId="560B2EFB" w:rsidR="000968CB" w:rsidRDefault="000968CB" w:rsidP="000968CB">
      <w:pPr>
        <w:jc w:val="center"/>
        <w:rPr>
          <w:rFonts w:ascii="Times" w:hAnsi="Times"/>
        </w:rPr>
      </w:pPr>
      <w:r>
        <w:rPr>
          <w:rFonts w:ascii="Times" w:hAnsi="Times"/>
        </w:rPr>
        <w:t>Document Version 1.0 published on 5/28/2020</w:t>
      </w:r>
    </w:p>
    <w:p w14:paraId="47F9106A" w14:textId="77777777" w:rsidR="000968CB" w:rsidRPr="00B660F4" w:rsidRDefault="000968CB" w:rsidP="00C83114">
      <w:pPr>
        <w:rPr>
          <w:rFonts w:ascii="Times" w:hAnsi="Times"/>
        </w:rPr>
      </w:pPr>
    </w:p>
    <w:p w14:paraId="730836C2" w14:textId="182AFEBB" w:rsidR="00706A5B" w:rsidRPr="00B660F4" w:rsidRDefault="00706A5B" w:rsidP="00706A5B">
      <w:pPr>
        <w:jc w:val="center"/>
        <w:rPr>
          <w:rFonts w:ascii="Times" w:hAnsi="Times"/>
          <w:i/>
          <w:iCs/>
        </w:rPr>
      </w:pPr>
      <w:r w:rsidRPr="00B660F4">
        <w:rPr>
          <w:rFonts w:ascii="Times" w:hAnsi="Times"/>
          <w:i/>
          <w:iCs/>
          <w:highlight w:val="yellow"/>
        </w:rPr>
        <w:t>Check back soon for details on the modules for weeks 4-10.</w:t>
      </w:r>
    </w:p>
    <w:sectPr w:rsidR="00706A5B" w:rsidRPr="00B660F4" w:rsidSect="00C5005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E04CA" w14:textId="77777777" w:rsidR="003A7088" w:rsidRDefault="003A7088" w:rsidP="000968CB">
      <w:r>
        <w:separator/>
      </w:r>
    </w:p>
  </w:endnote>
  <w:endnote w:type="continuationSeparator" w:id="0">
    <w:p w14:paraId="3E33A111" w14:textId="77777777" w:rsidR="003A7088" w:rsidRDefault="003A7088" w:rsidP="0009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49D2A" w14:textId="207FD1C9" w:rsidR="000968CB" w:rsidRDefault="000968CB" w:rsidP="000968CB">
    <w:pPr>
      <w:pStyle w:val="Footer"/>
      <w:jc w:val="center"/>
    </w:pPr>
    <w:r>
      <w:rPr>
        <w:noProof/>
      </w:rPr>
      <w:drawing>
        <wp:inline distT="0" distB="0" distL="0" distR="0" wp14:anchorId="629FD1A0" wp14:editId="5AF304C8">
          <wp:extent cx="2552700" cy="33763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ite logo.png"/>
                  <pic:cNvPicPr/>
                </pic:nvPicPr>
                <pic:blipFill>
                  <a:blip r:embed="rId1">
                    <a:extLst>
                      <a:ext uri="{28A0092B-C50C-407E-A947-70E740481C1C}">
                        <a14:useLocalDpi xmlns:a14="http://schemas.microsoft.com/office/drawing/2010/main" val="0"/>
                      </a:ext>
                    </a:extLst>
                  </a:blip>
                  <a:stretch>
                    <a:fillRect/>
                  </a:stretch>
                </pic:blipFill>
                <pic:spPr>
                  <a:xfrm>
                    <a:off x="0" y="0"/>
                    <a:ext cx="2653609" cy="3509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40A64" w14:textId="77777777" w:rsidR="003A7088" w:rsidRDefault="003A7088" w:rsidP="000968CB">
      <w:r>
        <w:separator/>
      </w:r>
    </w:p>
  </w:footnote>
  <w:footnote w:type="continuationSeparator" w:id="0">
    <w:p w14:paraId="6F2D9503" w14:textId="77777777" w:rsidR="003A7088" w:rsidRDefault="003A7088" w:rsidP="00096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4A08F" w14:textId="3EEB973B" w:rsidR="000968CB" w:rsidRDefault="000968CB">
    <w:pPr>
      <w:pStyle w:val="Header"/>
    </w:pPr>
    <w:r>
      <w:rPr>
        <w:noProof/>
      </w:rPr>
      <w:drawing>
        <wp:inline distT="0" distB="0" distL="0" distR="0" wp14:anchorId="6F1582E7" wp14:editId="69D93E9C">
          <wp:extent cx="5943600" cy="758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for-2020-maps-DesignDetails-0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758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924"/>
    <w:multiLevelType w:val="multilevel"/>
    <w:tmpl w:val="D0D2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9949B2"/>
    <w:multiLevelType w:val="multilevel"/>
    <w:tmpl w:val="101EB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720162"/>
    <w:multiLevelType w:val="multilevel"/>
    <w:tmpl w:val="6540E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826F5F"/>
    <w:multiLevelType w:val="multilevel"/>
    <w:tmpl w:val="D46CC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5E030C"/>
    <w:multiLevelType w:val="hybridMultilevel"/>
    <w:tmpl w:val="89807708"/>
    <w:lvl w:ilvl="0" w:tplc="5B6254BE">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87A"/>
    <w:rsid w:val="00065B4E"/>
    <w:rsid w:val="000968CB"/>
    <w:rsid w:val="003A7088"/>
    <w:rsid w:val="00407CC2"/>
    <w:rsid w:val="004C0E0F"/>
    <w:rsid w:val="005B6549"/>
    <w:rsid w:val="005F087A"/>
    <w:rsid w:val="006B1CE7"/>
    <w:rsid w:val="00706A5B"/>
    <w:rsid w:val="00776916"/>
    <w:rsid w:val="007C0570"/>
    <w:rsid w:val="00913DA9"/>
    <w:rsid w:val="0098138C"/>
    <w:rsid w:val="00AF6688"/>
    <w:rsid w:val="00B660F4"/>
    <w:rsid w:val="00C50058"/>
    <w:rsid w:val="00C6603C"/>
    <w:rsid w:val="00C83114"/>
    <w:rsid w:val="00D223F7"/>
    <w:rsid w:val="00DE0587"/>
    <w:rsid w:val="00E93961"/>
    <w:rsid w:val="00FA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167AE8"/>
  <w15:chartTrackingRefBased/>
  <w15:docId w15:val="{ED998A71-8389-F945-A716-0B216420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570"/>
    <w:pPr>
      <w:ind w:left="720"/>
      <w:contextualSpacing/>
    </w:pPr>
  </w:style>
  <w:style w:type="character" w:styleId="Hyperlink">
    <w:name w:val="Hyperlink"/>
    <w:basedOn w:val="DefaultParagraphFont"/>
    <w:uiPriority w:val="99"/>
    <w:unhideWhenUsed/>
    <w:rsid w:val="000968CB"/>
    <w:rPr>
      <w:color w:val="0563C1" w:themeColor="hyperlink"/>
      <w:u w:val="single"/>
    </w:rPr>
  </w:style>
  <w:style w:type="character" w:styleId="UnresolvedMention">
    <w:name w:val="Unresolved Mention"/>
    <w:basedOn w:val="DefaultParagraphFont"/>
    <w:uiPriority w:val="99"/>
    <w:semiHidden/>
    <w:unhideWhenUsed/>
    <w:rsid w:val="000968CB"/>
    <w:rPr>
      <w:color w:val="605E5C"/>
      <w:shd w:val="clear" w:color="auto" w:fill="E1DFDD"/>
    </w:rPr>
  </w:style>
  <w:style w:type="paragraph" w:styleId="Header">
    <w:name w:val="header"/>
    <w:basedOn w:val="Normal"/>
    <w:link w:val="HeaderChar"/>
    <w:uiPriority w:val="99"/>
    <w:unhideWhenUsed/>
    <w:rsid w:val="000968CB"/>
    <w:pPr>
      <w:tabs>
        <w:tab w:val="center" w:pos="4680"/>
        <w:tab w:val="right" w:pos="9360"/>
      </w:tabs>
    </w:pPr>
  </w:style>
  <w:style w:type="character" w:customStyle="1" w:styleId="HeaderChar">
    <w:name w:val="Header Char"/>
    <w:basedOn w:val="DefaultParagraphFont"/>
    <w:link w:val="Header"/>
    <w:uiPriority w:val="99"/>
    <w:rsid w:val="000968CB"/>
  </w:style>
  <w:style w:type="paragraph" w:styleId="Footer">
    <w:name w:val="footer"/>
    <w:basedOn w:val="Normal"/>
    <w:link w:val="FooterChar"/>
    <w:uiPriority w:val="99"/>
    <w:unhideWhenUsed/>
    <w:rsid w:val="000968CB"/>
    <w:pPr>
      <w:tabs>
        <w:tab w:val="center" w:pos="4680"/>
        <w:tab w:val="right" w:pos="9360"/>
      </w:tabs>
    </w:pPr>
  </w:style>
  <w:style w:type="character" w:customStyle="1" w:styleId="FooterChar">
    <w:name w:val="Footer Char"/>
    <w:basedOn w:val="DefaultParagraphFont"/>
    <w:link w:val="Footer"/>
    <w:uiPriority w:val="99"/>
    <w:rsid w:val="00096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24060">
      <w:bodyDiv w:val="1"/>
      <w:marLeft w:val="0"/>
      <w:marRight w:val="0"/>
      <w:marTop w:val="0"/>
      <w:marBottom w:val="0"/>
      <w:divBdr>
        <w:top w:val="none" w:sz="0" w:space="0" w:color="auto"/>
        <w:left w:val="none" w:sz="0" w:space="0" w:color="auto"/>
        <w:bottom w:val="none" w:sz="0" w:space="0" w:color="auto"/>
        <w:right w:val="none" w:sz="0" w:space="0" w:color="auto"/>
      </w:divBdr>
    </w:div>
    <w:div w:id="743451310">
      <w:bodyDiv w:val="1"/>
      <w:marLeft w:val="0"/>
      <w:marRight w:val="0"/>
      <w:marTop w:val="0"/>
      <w:marBottom w:val="0"/>
      <w:divBdr>
        <w:top w:val="none" w:sz="0" w:space="0" w:color="auto"/>
        <w:left w:val="none" w:sz="0" w:space="0" w:color="auto"/>
        <w:bottom w:val="none" w:sz="0" w:space="0" w:color="auto"/>
        <w:right w:val="none" w:sz="0" w:space="0" w:color="auto"/>
      </w:divBdr>
    </w:div>
    <w:div w:id="1418281281">
      <w:bodyDiv w:val="1"/>
      <w:marLeft w:val="0"/>
      <w:marRight w:val="0"/>
      <w:marTop w:val="0"/>
      <w:marBottom w:val="0"/>
      <w:divBdr>
        <w:top w:val="none" w:sz="0" w:space="0" w:color="auto"/>
        <w:left w:val="none" w:sz="0" w:space="0" w:color="auto"/>
        <w:bottom w:val="none" w:sz="0" w:space="0" w:color="auto"/>
        <w:right w:val="none" w:sz="0" w:space="0" w:color="auto"/>
      </w:divBdr>
    </w:div>
    <w:div w:id="208479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lieveinyo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3</cp:revision>
  <dcterms:created xsi:type="dcterms:W3CDTF">2020-05-28T10:04:00Z</dcterms:created>
  <dcterms:modified xsi:type="dcterms:W3CDTF">2020-05-28T14:46:00Z</dcterms:modified>
</cp:coreProperties>
</file>