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B332E" w14:textId="5CB2C7D3" w:rsidR="00D96527" w:rsidRDefault="00D96527"/>
    <w:p w14:paraId="56659C25" w14:textId="41C94D10" w:rsidR="00830702" w:rsidRPr="00147795" w:rsidRDefault="00830702" w:rsidP="00830702">
      <w:pPr>
        <w:spacing w:line="240" w:lineRule="auto"/>
        <w:jc w:val="center"/>
        <w:rPr>
          <w:rFonts w:ascii="Arial Black" w:hAnsi="Arial Black"/>
          <w:b/>
          <w:bCs/>
          <w:sz w:val="40"/>
          <w:szCs w:val="40"/>
        </w:rPr>
      </w:pPr>
      <w:r>
        <w:rPr>
          <w:rFonts w:ascii="Arial Black" w:hAnsi="Arial Black"/>
          <w:b/>
          <w:bCs/>
          <w:sz w:val="40"/>
          <w:szCs w:val="40"/>
        </w:rPr>
        <w:t>Holiday Stations</w:t>
      </w:r>
    </w:p>
    <w:p w14:paraId="51A8DE51" w14:textId="7BC6D08D" w:rsidR="00830702" w:rsidRDefault="00830702" w:rsidP="00830702">
      <w:pPr>
        <w:jc w:val="center"/>
      </w:pPr>
      <w:r>
        <w:t>Grades: K-5</w:t>
      </w:r>
    </w:p>
    <w:p w14:paraId="5E37A64D" w14:textId="77777777" w:rsidR="00D96527" w:rsidRDefault="00D96527">
      <w:pPr>
        <w:rPr>
          <w:sz w:val="20"/>
          <w:szCs w:val="20"/>
        </w:rPr>
      </w:pPr>
    </w:p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96527" w14:paraId="7D13CCDF" w14:textId="77777777" w:rsidTr="0083070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F3CED0" w14:textId="77777777" w:rsidR="00D96527" w:rsidRDefault="00341490">
            <w:pPr>
              <w:widowControl w:val="0"/>
              <w:rPr>
                <w:b/>
                <w:sz w:val="20"/>
                <w:szCs w:val="20"/>
              </w:rPr>
            </w:pPr>
            <w:r w:rsidRPr="00830702">
              <w:rPr>
                <w:b/>
                <w:caps/>
                <w:sz w:val="20"/>
                <w:szCs w:val="20"/>
              </w:rPr>
              <w:t>Equipment</w:t>
            </w:r>
          </w:p>
          <w:p w14:paraId="7F51B82F" w14:textId="77777777" w:rsidR="00D96527" w:rsidRDefault="00341490">
            <w:pPr>
              <w:widowControl w:val="0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Station Cards (refer to cards for necessary equipment)</w:t>
            </w:r>
          </w:p>
        </w:tc>
      </w:tr>
    </w:tbl>
    <w:p w14:paraId="7BA77321" w14:textId="77777777" w:rsidR="00D96527" w:rsidRDefault="00D96527">
      <w:pPr>
        <w:rPr>
          <w:sz w:val="20"/>
          <w:szCs w:val="20"/>
        </w:rPr>
      </w:pPr>
    </w:p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96527" w14:paraId="22D02B19" w14:textId="77777777" w:rsidTr="0083070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F8BD63" w14:textId="77777777" w:rsidR="00D96527" w:rsidRPr="00830702" w:rsidRDefault="00341490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830702">
              <w:rPr>
                <w:b/>
                <w:caps/>
                <w:sz w:val="20"/>
                <w:szCs w:val="20"/>
              </w:rPr>
              <w:t>Set-up</w:t>
            </w:r>
          </w:p>
          <w:p w14:paraId="1E86574F" w14:textId="0DB41DD3" w:rsidR="00D96527" w:rsidRDefault="00BA237D">
            <w:pPr>
              <w:widowControl w:val="0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</w:t>
            </w:r>
            <w:r w:rsidR="00341490">
              <w:rPr>
                <w:sz w:val="20"/>
                <w:szCs w:val="20"/>
              </w:rPr>
              <w:t xml:space="preserve"> enough stations for the number of students in your class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271216CE" w14:textId="77777777" w:rsidR="00D96527" w:rsidRDefault="00D96527">
      <w:pPr>
        <w:rPr>
          <w:sz w:val="20"/>
          <w:szCs w:val="20"/>
        </w:rPr>
      </w:pPr>
    </w:p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96527" w14:paraId="4AFA39A9" w14:textId="77777777" w:rsidTr="0083070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01A391" w14:textId="77777777" w:rsidR="00D96527" w:rsidRPr="00830702" w:rsidRDefault="00341490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830702">
              <w:rPr>
                <w:b/>
                <w:caps/>
                <w:sz w:val="20"/>
                <w:szCs w:val="20"/>
              </w:rPr>
              <w:t>Objective</w:t>
            </w:r>
          </w:p>
          <w:p w14:paraId="65ECDD7F" w14:textId="7A8BFB82" w:rsidR="00D96527" w:rsidRDefault="00341490">
            <w:pPr>
              <w:widowControl w:val="0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practice </w:t>
            </w:r>
            <w:r w:rsidR="00BA237D">
              <w:rPr>
                <w:sz w:val="20"/>
                <w:szCs w:val="20"/>
              </w:rPr>
              <w:t xml:space="preserve">and enjoy </w:t>
            </w:r>
            <w:r>
              <w:rPr>
                <w:sz w:val="20"/>
                <w:szCs w:val="20"/>
              </w:rPr>
              <w:t>a variety of movement skills.</w:t>
            </w:r>
          </w:p>
        </w:tc>
      </w:tr>
    </w:tbl>
    <w:p w14:paraId="7C82F124" w14:textId="77777777" w:rsidR="00D96527" w:rsidRDefault="00D96527">
      <w:pPr>
        <w:rPr>
          <w:sz w:val="20"/>
          <w:szCs w:val="20"/>
        </w:rPr>
      </w:pP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96527" w14:paraId="395A1636" w14:textId="77777777" w:rsidTr="0083070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69EFBC" w14:textId="77777777" w:rsidR="00D96527" w:rsidRPr="00830702" w:rsidRDefault="00341490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830702">
              <w:rPr>
                <w:b/>
                <w:caps/>
                <w:sz w:val="20"/>
                <w:szCs w:val="20"/>
              </w:rPr>
              <w:t>Description</w:t>
            </w:r>
          </w:p>
          <w:p w14:paraId="691ECA4C" w14:textId="7C9F701F" w:rsidR="00D96527" w:rsidRDefault="00341490">
            <w:pPr>
              <w:widowControl w:val="0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Today you will have the chance to explore a variety of movement challenges at each station.</w:t>
            </w:r>
          </w:p>
          <w:p w14:paraId="0B9D3F5D" w14:textId="4482D78E" w:rsidR="00B101A9" w:rsidRDefault="00B101A9">
            <w:pPr>
              <w:widowControl w:val="0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View YouTube demonstrations for each activity:</w:t>
            </w:r>
          </w:p>
          <w:p w14:paraId="6A942DF6" w14:textId="089A8B98" w:rsidR="00B101A9" w:rsidRDefault="00B101A9">
            <w:pPr>
              <w:widowControl w:val="0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hyperlink r:id="rId7" w:history="1">
              <w:r w:rsidRPr="00B101A9">
                <w:rPr>
                  <w:rStyle w:val="Hyperlink"/>
                  <w:sz w:val="20"/>
                  <w:szCs w:val="20"/>
                </w:rPr>
                <w:t>Snow Sculptures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8" w:history="1">
              <w:r w:rsidRPr="00B101A9">
                <w:rPr>
                  <w:rStyle w:val="Hyperlink"/>
                  <w:sz w:val="20"/>
                  <w:szCs w:val="20"/>
                </w:rPr>
                <w:t>Gingerbread Run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9" w:history="1">
              <w:r w:rsidRPr="00B101A9">
                <w:rPr>
                  <w:rStyle w:val="Hyperlink"/>
                  <w:sz w:val="20"/>
                  <w:szCs w:val="20"/>
                </w:rPr>
                <w:t>Marshmallow Madness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0" w:history="1">
              <w:r w:rsidRPr="00B101A9">
                <w:rPr>
                  <w:rStyle w:val="Hyperlink"/>
                  <w:sz w:val="20"/>
                  <w:szCs w:val="20"/>
                </w:rPr>
                <w:t>Candy Cane Lane</w:t>
              </w:r>
            </w:hyperlink>
          </w:p>
          <w:p w14:paraId="5D43BEFE" w14:textId="77777777" w:rsidR="00D96527" w:rsidRDefault="00D96527">
            <w:pPr>
              <w:widowControl w:val="0"/>
              <w:rPr>
                <w:sz w:val="20"/>
                <w:szCs w:val="20"/>
              </w:rPr>
            </w:pPr>
          </w:p>
          <w:p w14:paraId="0B02FA02" w14:textId="77777777" w:rsidR="00D96527" w:rsidRPr="00830702" w:rsidRDefault="00341490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830702">
              <w:rPr>
                <w:b/>
                <w:caps/>
                <w:sz w:val="20"/>
                <w:szCs w:val="20"/>
              </w:rPr>
              <w:t>Notes for Teacher</w:t>
            </w:r>
          </w:p>
          <w:p w14:paraId="0C3DC924" w14:textId="77777777" w:rsidR="00D96527" w:rsidRDefault="00341490">
            <w:pPr>
              <w:widowControl w:val="0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each station or allow older students to read the description on their own.</w:t>
            </w:r>
          </w:p>
        </w:tc>
      </w:tr>
    </w:tbl>
    <w:p w14:paraId="5012EEEE" w14:textId="77777777" w:rsidR="00D96527" w:rsidRDefault="00D96527">
      <w:pPr>
        <w:rPr>
          <w:sz w:val="20"/>
          <w:szCs w:val="20"/>
        </w:rPr>
      </w:pP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96527" w14:paraId="10DC0824" w14:textId="77777777" w:rsidTr="0083070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650E16" w14:textId="77777777" w:rsidR="00D96527" w:rsidRPr="00830702" w:rsidRDefault="00341490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830702">
              <w:rPr>
                <w:b/>
                <w:caps/>
                <w:sz w:val="20"/>
                <w:szCs w:val="20"/>
              </w:rPr>
              <w:t>PE2020 Strategies</w:t>
            </w:r>
          </w:p>
          <w:p w14:paraId="1CDA0B81" w14:textId="65BFC400" w:rsidR="00D96527" w:rsidRDefault="00341490">
            <w:pPr>
              <w:widowControl w:val="0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A237D">
              <w:rPr>
                <w:b/>
                <w:bCs/>
                <w:sz w:val="20"/>
                <w:szCs w:val="20"/>
              </w:rPr>
              <w:t>Physically Distant:</w:t>
            </w:r>
            <w:r>
              <w:rPr>
                <w:sz w:val="20"/>
                <w:szCs w:val="20"/>
              </w:rPr>
              <w:t xml:space="preserve"> </w:t>
            </w:r>
            <w:r w:rsidR="00830702">
              <w:rPr>
                <w:sz w:val="20"/>
                <w:szCs w:val="20"/>
              </w:rPr>
              <w:t>Add some of your own stations into the mix to ensure that students can maintain appropriate spacing.</w:t>
            </w:r>
          </w:p>
          <w:p w14:paraId="73F81F77" w14:textId="77777777" w:rsidR="00D96527" w:rsidRDefault="00341490">
            <w:pPr>
              <w:widowControl w:val="0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A237D">
              <w:rPr>
                <w:b/>
                <w:bCs/>
                <w:sz w:val="20"/>
                <w:szCs w:val="20"/>
              </w:rPr>
              <w:t>At Home:</w:t>
            </w:r>
            <w:r>
              <w:rPr>
                <w:sz w:val="20"/>
                <w:szCs w:val="20"/>
              </w:rPr>
              <w:t xml:space="preserve"> The activities can be easily adapted for students to play at home.</w:t>
            </w:r>
          </w:p>
        </w:tc>
      </w:tr>
    </w:tbl>
    <w:p w14:paraId="6430F829" w14:textId="77777777" w:rsidR="00D96527" w:rsidRDefault="00D96527">
      <w:pPr>
        <w:rPr>
          <w:sz w:val="20"/>
          <w:szCs w:val="20"/>
        </w:rPr>
      </w:pP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96527" w14:paraId="5DC164D0" w14:textId="77777777" w:rsidTr="00830702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AD27BE" w14:textId="77777777" w:rsidR="00D96527" w:rsidRPr="00830702" w:rsidRDefault="00341490">
            <w:pPr>
              <w:widowControl w:val="0"/>
              <w:rPr>
                <w:b/>
                <w:caps/>
                <w:sz w:val="20"/>
                <w:szCs w:val="20"/>
              </w:rPr>
            </w:pPr>
            <w:r w:rsidRPr="00830702">
              <w:rPr>
                <w:b/>
                <w:caps/>
                <w:sz w:val="20"/>
                <w:szCs w:val="20"/>
              </w:rPr>
              <w:t>Standards</w:t>
            </w:r>
          </w:p>
          <w:p w14:paraId="1EDA7E9D" w14:textId="77777777" w:rsidR="00D96527" w:rsidRDefault="00341490">
            <w:pPr>
              <w:widowControl w:val="0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VALUES PHYSICAL ACTIVITY: Students recognize the value of physical activity for physical, emotional, and mental health.</w:t>
            </w:r>
          </w:p>
          <w:p w14:paraId="3F3817AA" w14:textId="77777777" w:rsidR="00D96527" w:rsidRDefault="00341490">
            <w:pPr>
              <w:widowControl w:val="0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MOVEMENT SKILLS &amp; CONCEPTS: Students demonstrate skill competency and can apply concepts and strategies to movement and performance.</w:t>
            </w:r>
          </w:p>
          <w:p w14:paraId="65F0AB4C" w14:textId="77777777" w:rsidR="00D96527" w:rsidRDefault="00341490">
            <w:pPr>
              <w:widowControl w:val="0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DEMONSTRATES FITNESS KNOWLEDGE: Students demonstrate the knowledge and skills required to achieve and maintain a health-enhancing level of personal fitness.</w:t>
            </w:r>
          </w:p>
          <w:p w14:paraId="5CE87AF1" w14:textId="77777777" w:rsidR="00D96527" w:rsidRDefault="00341490">
            <w:pPr>
              <w:widowControl w:val="0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DEMONSTRATES RESPONSIBLE BEHAVIORS: Students demonstrate responsible personal and social behavior.</w:t>
            </w:r>
          </w:p>
        </w:tc>
      </w:tr>
    </w:tbl>
    <w:p w14:paraId="5F4563AA" w14:textId="77777777" w:rsidR="00D96527" w:rsidRDefault="00D96527">
      <w:pPr>
        <w:rPr>
          <w:sz w:val="20"/>
          <w:szCs w:val="20"/>
        </w:rPr>
      </w:pPr>
    </w:p>
    <w:p w14:paraId="040D6460" w14:textId="77777777" w:rsidR="00D96527" w:rsidRDefault="00D96527"/>
    <w:tbl>
      <w:tblPr>
        <w:tblStyle w:val="ae"/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80"/>
        <w:gridCol w:w="1830"/>
        <w:gridCol w:w="2565"/>
        <w:gridCol w:w="2955"/>
      </w:tblGrid>
      <w:tr w:rsidR="00830702" w:rsidRPr="00830702" w14:paraId="36DA4877" w14:textId="77777777" w:rsidTr="0094093E">
        <w:trPr>
          <w:trHeight w:val="69"/>
        </w:trPr>
        <w:tc>
          <w:tcPr>
            <w:tcW w:w="1980" w:type="dxa"/>
            <w:vMerge w:val="restart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D074C5" w14:textId="77777777" w:rsidR="00830702" w:rsidRPr="00830702" w:rsidRDefault="00830702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830702">
              <w:rPr>
                <w:i/>
                <w:iCs/>
                <w:sz w:val="20"/>
                <w:szCs w:val="20"/>
              </w:rPr>
              <w:t>Activity Contributors</w:t>
            </w:r>
          </w:p>
        </w:tc>
        <w:tc>
          <w:tcPr>
            <w:tcW w:w="183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1C5E65" w14:textId="77777777" w:rsidR="00830702" w:rsidRPr="00830702" w:rsidRDefault="00830702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830702">
              <w:rPr>
                <w:i/>
                <w:iCs/>
                <w:sz w:val="20"/>
                <w:szCs w:val="20"/>
              </w:rPr>
              <w:t>Stephanie Petit</w:t>
            </w:r>
          </w:p>
        </w:tc>
        <w:tc>
          <w:tcPr>
            <w:tcW w:w="25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5DFE57" w14:textId="77777777" w:rsidR="00830702" w:rsidRPr="00830702" w:rsidRDefault="00830702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830702">
              <w:rPr>
                <w:i/>
                <w:iCs/>
                <w:sz w:val="20"/>
                <w:szCs w:val="20"/>
              </w:rPr>
              <w:t>Richardson Elementary</w:t>
            </w:r>
          </w:p>
        </w:tc>
        <w:tc>
          <w:tcPr>
            <w:tcW w:w="29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F32B8B" w14:textId="77777777" w:rsidR="00830702" w:rsidRPr="00830702" w:rsidRDefault="00830702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830702">
              <w:rPr>
                <w:i/>
                <w:iCs/>
                <w:sz w:val="20"/>
                <w:szCs w:val="20"/>
              </w:rPr>
              <w:t>Cuyahoga Falls City Sch. (OH)</w:t>
            </w:r>
          </w:p>
        </w:tc>
      </w:tr>
      <w:tr w:rsidR="00830702" w:rsidRPr="00830702" w14:paraId="7AC09892" w14:textId="77777777" w:rsidTr="0094093E">
        <w:trPr>
          <w:trHeight w:val="69"/>
        </w:trPr>
        <w:tc>
          <w:tcPr>
            <w:tcW w:w="1980" w:type="dxa"/>
            <w:vMerge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1AD651" w14:textId="77777777" w:rsidR="00830702" w:rsidRPr="00830702" w:rsidRDefault="00830702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9CE080" w14:textId="77777777" w:rsidR="00830702" w:rsidRPr="00830702" w:rsidRDefault="00830702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830702">
              <w:rPr>
                <w:i/>
                <w:iCs/>
                <w:sz w:val="20"/>
                <w:szCs w:val="20"/>
              </w:rPr>
              <w:t>Shirley Hughes</w:t>
            </w:r>
          </w:p>
        </w:tc>
        <w:tc>
          <w:tcPr>
            <w:tcW w:w="256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5D9119" w14:textId="77777777" w:rsidR="00830702" w:rsidRPr="00830702" w:rsidRDefault="00830702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830702">
              <w:rPr>
                <w:i/>
                <w:iCs/>
                <w:sz w:val="20"/>
                <w:szCs w:val="20"/>
              </w:rPr>
              <w:t>Barlow Mountain Elem.</w:t>
            </w:r>
          </w:p>
        </w:tc>
        <w:tc>
          <w:tcPr>
            <w:tcW w:w="295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945CFF" w14:textId="77777777" w:rsidR="00830702" w:rsidRPr="00830702" w:rsidRDefault="00830702">
            <w:pPr>
              <w:widowControl w:val="0"/>
              <w:rPr>
                <w:i/>
                <w:iCs/>
                <w:sz w:val="20"/>
                <w:szCs w:val="20"/>
              </w:rPr>
            </w:pPr>
            <w:r w:rsidRPr="00830702">
              <w:rPr>
                <w:i/>
                <w:iCs/>
                <w:sz w:val="20"/>
                <w:szCs w:val="20"/>
              </w:rPr>
              <w:t>Ridgefield (CT)</w:t>
            </w:r>
          </w:p>
        </w:tc>
      </w:tr>
    </w:tbl>
    <w:p w14:paraId="53F72743" w14:textId="77777777" w:rsidR="00D96527" w:rsidRDefault="00D96527"/>
    <w:p w14:paraId="4BAA1ACB" w14:textId="77777777" w:rsidR="00D96527" w:rsidRDefault="00D96527"/>
    <w:sectPr w:rsidR="00D9652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D4EFF" w14:textId="77777777" w:rsidR="00217BBF" w:rsidRDefault="00217BBF" w:rsidP="00830702">
      <w:pPr>
        <w:spacing w:line="240" w:lineRule="auto"/>
      </w:pPr>
      <w:r>
        <w:separator/>
      </w:r>
    </w:p>
  </w:endnote>
  <w:endnote w:type="continuationSeparator" w:id="0">
    <w:p w14:paraId="132BC032" w14:textId="77777777" w:rsidR="00217BBF" w:rsidRDefault="00217BBF" w:rsidP="008307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E67BE" w14:textId="2108B59B" w:rsidR="00830702" w:rsidRDefault="0083070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62BC0FD" wp14:editId="1C201175">
          <wp:simplePos x="0" y="0"/>
          <wp:positionH relativeFrom="margin">
            <wp:align>center</wp:align>
          </wp:positionH>
          <wp:positionV relativeFrom="paragraph">
            <wp:posOffset>-159385</wp:posOffset>
          </wp:positionV>
          <wp:extent cx="1166161" cy="426720"/>
          <wp:effectExtent l="0" t="0" r="0" b="0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161" cy="426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9623C" w14:textId="77777777" w:rsidR="00217BBF" w:rsidRDefault="00217BBF" w:rsidP="00830702">
      <w:pPr>
        <w:spacing w:line="240" w:lineRule="auto"/>
      </w:pPr>
      <w:r>
        <w:separator/>
      </w:r>
    </w:p>
  </w:footnote>
  <w:footnote w:type="continuationSeparator" w:id="0">
    <w:p w14:paraId="21BE1E41" w14:textId="77777777" w:rsidR="00217BBF" w:rsidRDefault="00217BBF" w:rsidP="008307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4202B" w14:textId="2E8CD899" w:rsidR="00830702" w:rsidRDefault="00830702">
    <w:pPr>
      <w:pStyle w:val="Header"/>
    </w:pPr>
    <w:r>
      <w:rPr>
        <w:noProof/>
      </w:rPr>
      <w:drawing>
        <wp:inline distT="0" distB="0" distL="0" distR="0" wp14:anchorId="6C5E32FB" wp14:editId="33067B58">
          <wp:extent cx="5943600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C76F3"/>
    <w:multiLevelType w:val="multilevel"/>
    <w:tmpl w:val="3DB817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1931A7"/>
    <w:multiLevelType w:val="multilevel"/>
    <w:tmpl w:val="180A9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DD4620"/>
    <w:multiLevelType w:val="multilevel"/>
    <w:tmpl w:val="EB4C4D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0073B2"/>
    <w:multiLevelType w:val="multilevel"/>
    <w:tmpl w:val="78EC8E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154D41"/>
    <w:multiLevelType w:val="multilevel"/>
    <w:tmpl w:val="0A9C4D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8F2A2D"/>
    <w:multiLevelType w:val="multilevel"/>
    <w:tmpl w:val="7D9E9F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0141CD3"/>
    <w:multiLevelType w:val="multilevel"/>
    <w:tmpl w:val="1FDEE5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FA7220"/>
    <w:multiLevelType w:val="multilevel"/>
    <w:tmpl w:val="15ACB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56593A"/>
    <w:multiLevelType w:val="multilevel"/>
    <w:tmpl w:val="8BA249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D7108E"/>
    <w:multiLevelType w:val="multilevel"/>
    <w:tmpl w:val="A4A4B1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BCF1816"/>
    <w:multiLevelType w:val="multilevel"/>
    <w:tmpl w:val="6A665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527"/>
    <w:rsid w:val="00217BBF"/>
    <w:rsid w:val="00341490"/>
    <w:rsid w:val="003C3B61"/>
    <w:rsid w:val="006C42AE"/>
    <w:rsid w:val="006F40AC"/>
    <w:rsid w:val="008268E8"/>
    <w:rsid w:val="00830702"/>
    <w:rsid w:val="0094093E"/>
    <w:rsid w:val="00B101A9"/>
    <w:rsid w:val="00BA237D"/>
    <w:rsid w:val="00D96527"/>
    <w:rsid w:val="00E1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38B0B"/>
  <w15:docId w15:val="{6FCB9221-BBCD-4EFB-93B6-48FAA3C2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07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702"/>
  </w:style>
  <w:style w:type="paragraph" w:styleId="Footer">
    <w:name w:val="footer"/>
    <w:basedOn w:val="Normal"/>
    <w:link w:val="FooterChar"/>
    <w:uiPriority w:val="99"/>
    <w:unhideWhenUsed/>
    <w:rsid w:val="008307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702"/>
  </w:style>
  <w:style w:type="character" w:styleId="Hyperlink">
    <w:name w:val="Hyperlink"/>
    <w:basedOn w:val="DefaultParagraphFont"/>
    <w:uiPriority w:val="99"/>
    <w:unhideWhenUsed/>
    <w:rsid w:val="00B101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iK3n3-kQ3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nCDxhMwei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youtu.be/qC7WVdj_Q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ENY8S-8F1w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Kline</dc:creator>
  <cp:lastModifiedBy>Aaron Hart</cp:lastModifiedBy>
  <cp:revision>7</cp:revision>
  <dcterms:created xsi:type="dcterms:W3CDTF">2020-12-14T18:04:00Z</dcterms:created>
  <dcterms:modified xsi:type="dcterms:W3CDTF">2020-12-15T11:11:00Z</dcterms:modified>
</cp:coreProperties>
</file>