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663A5B33" w14:textId="488D6C33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  <w:r w:rsidR="00012B54">
        <w:rPr>
          <w:rFonts w:ascii="Arial" w:hAnsi="Arial" w:cs="Arial"/>
          <w:b/>
          <w:bCs/>
          <w:sz w:val="32"/>
          <w:szCs w:val="32"/>
        </w:rPr>
        <w:t xml:space="preserve"> (Grades </w:t>
      </w:r>
      <w:r w:rsidR="009A73FC">
        <w:rPr>
          <w:rFonts w:ascii="Arial" w:hAnsi="Arial" w:cs="Arial"/>
          <w:b/>
          <w:bCs/>
          <w:sz w:val="32"/>
          <w:szCs w:val="32"/>
        </w:rPr>
        <w:t>6</w:t>
      </w:r>
      <w:r w:rsidR="00012B54">
        <w:rPr>
          <w:rFonts w:ascii="Arial" w:hAnsi="Arial" w:cs="Arial"/>
          <w:b/>
          <w:bCs/>
          <w:sz w:val="32"/>
          <w:szCs w:val="32"/>
        </w:rPr>
        <w:t>-</w:t>
      </w:r>
      <w:r w:rsidR="009A73FC">
        <w:rPr>
          <w:rFonts w:ascii="Arial" w:hAnsi="Arial" w:cs="Arial"/>
          <w:b/>
          <w:bCs/>
          <w:sz w:val="32"/>
          <w:szCs w:val="32"/>
        </w:rPr>
        <w:t>12</w:t>
      </w:r>
      <w:r w:rsidR="00012B54">
        <w:rPr>
          <w:rFonts w:ascii="Arial" w:hAnsi="Arial" w:cs="Arial"/>
          <w:b/>
          <w:bCs/>
          <w:sz w:val="32"/>
          <w:szCs w:val="32"/>
        </w:rPr>
        <w:t>)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7E96">
        <w:tc>
          <w:tcPr>
            <w:tcW w:w="3212" w:type="dxa"/>
            <w:shd w:val="clear" w:color="auto" w:fill="81D7F6"/>
          </w:tcPr>
          <w:p w14:paraId="49BC00E7" w14:textId="67055258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Brain &amp; Body Warm-Ups</w:t>
            </w:r>
          </w:p>
        </w:tc>
        <w:tc>
          <w:tcPr>
            <w:tcW w:w="3213" w:type="dxa"/>
            <w:shd w:val="clear" w:color="auto" w:fill="81D7F6"/>
          </w:tcPr>
          <w:p w14:paraId="4C7B7E6D" w14:textId="6F1BF921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Purposeful Practice</w:t>
            </w:r>
          </w:p>
        </w:tc>
        <w:tc>
          <w:tcPr>
            <w:tcW w:w="3213" w:type="dxa"/>
            <w:shd w:val="clear" w:color="auto" w:fill="81D7F6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53759564" w14:textId="77777777" w:rsidR="00D75911" w:rsidRPr="00D75911" w:rsidRDefault="00D75911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4B9C5DFD" w14:textId="77777777" w:rsidR="00226A1A" w:rsidRPr="004E4894" w:rsidRDefault="00226A1A" w:rsidP="00226A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High-5 Breathing</w:t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48CE8D46" w14:textId="77777777" w:rsidR="00226A1A" w:rsidRPr="004B7E96" w:rsidRDefault="00226A1A" w:rsidP="00226A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EA8">
              <w:rPr>
                <w:rFonts w:ascii="Arial" w:hAnsi="Arial" w:cs="Arial"/>
                <w:sz w:val="28"/>
                <w:szCs w:val="28"/>
              </w:rPr>
              <w:t>Hold your left hand out in front of your chest. Extend and spread your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07EA8">
              <w:rPr>
                <w:rFonts w:ascii="Arial" w:hAnsi="Arial" w:cs="Arial"/>
                <w:sz w:val="28"/>
                <w:szCs w:val="28"/>
              </w:rPr>
              <w:t>fingers out.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70E9284" w14:textId="77777777" w:rsidR="00226A1A" w:rsidRPr="004B7E96" w:rsidRDefault="00226A1A" w:rsidP="00226A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Us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the pointer finger of your left hand, slowly trace your fingers starting with the thumb. </w:t>
            </w:r>
          </w:p>
          <w:p w14:paraId="4517B4DC" w14:textId="77777777" w:rsidR="00226A1A" w:rsidRDefault="00226A1A" w:rsidP="00226A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As you trace up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7E96">
              <w:rPr>
                <w:rFonts w:ascii="Arial" w:hAnsi="Arial" w:cs="Arial"/>
                <w:sz w:val="28"/>
                <w:szCs w:val="28"/>
              </w:rPr>
              <w:t>finger, inhale. As you trace down, exhale.</w:t>
            </w:r>
          </w:p>
          <w:p w14:paraId="39822CC5" w14:textId="77777777" w:rsidR="00226A1A" w:rsidRDefault="00226A1A" w:rsidP="00226A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7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3C940470" w14:textId="57C9AAB2" w:rsidR="00D75911" w:rsidRPr="00D75911" w:rsidRDefault="00D75911" w:rsidP="00CE6505">
            <w:pPr>
              <w:ind w:firstLine="18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16DF3BA8" w14:textId="0069B6E1" w:rsidR="004E4894" w:rsidRPr="004E4894" w:rsidRDefault="00226A1A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Fitness Categories Game:</w:t>
            </w:r>
          </w:p>
          <w:p w14:paraId="69517D4C" w14:textId="13B0B3DD" w:rsidR="00226A1A" w:rsidRDefault="00226A1A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W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>rite 1 word start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ing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 with the challenge letter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, in each of the categories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>. You have 30 se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c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 to complete each category.</w:t>
            </w:r>
          </w:p>
          <w:p w14:paraId="29A3CFFC" w14:textId="1BC60DEF" w:rsidR="004B24D4" w:rsidRDefault="00226A1A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C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hallenge letter is T – Muscular Fitness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 xml:space="preserve">exercise 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>could be Triceps Extension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.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D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o 5 jumping jacks for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each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 category without a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n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 answer.</w:t>
            </w:r>
          </w:p>
          <w:p w14:paraId="157B01ED" w14:textId="15A1D786" w:rsidR="004E4894" w:rsidRPr="00CB0566" w:rsidRDefault="00D75911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[</w:t>
            </w:r>
            <w:hyperlink r:id="rId8" w:history="1">
              <w:r w:rsidRPr="00EA4DC3">
                <w:rPr>
                  <w:rStyle w:val="Hyperlink"/>
                  <w:rFonts w:ascii="Arial" w:hAnsi="Arial" w:cs="Arial"/>
                  <w:spacing w:val="-6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pacing w:val="-6"/>
                <w:sz w:val="28"/>
                <w:szCs w:val="28"/>
              </w:rPr>
              <w:t>]</w:t>
            </w:r>
          </w:p>
        </w:tc>
        <w:tc>
          <w:tcPr>
            <w:tcW w:w="3213" w:type="dxa"/>
            <w:vAlign w:val="center"/>
          </w:tcPr>
          <w:p w14:paraId="76F257B1" w14:textId="6FF9471C" w:rsidR="004E4894" w:rsidRPr="004E4894" w:rsidRDefault="00CB056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RPS</w:t>
            </w:r>
            <w:r w:rsidR="00226A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Victory Chegg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395CFA95" w14:textId="3AF0556C" w:rsidR="0006210C" w:rsidRP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06210C">
              <w:rPr>
                <w:rFonts w:ascii="Arial" w:hAnsi="Arial" w:cs="Arial"/>
                <w:sz w:val="28"/>
                <w:szCs w:val="28"/>
              </w:rPr>
              <w:t>in R</w:t>
            </w:r>
            <w:r>
              <w:rPr>
                <w:rFonts w:ascii="Arial" w:hAnsi="Arial" w:cs="Arial"/>
                <w:sz w:val="28"/>
                <w:szCs w:val="28"/>
              </w:rPr>
              <w:t>PS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 and “grow” from an egg, to a chick, to a chicken.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210C">
              <w:rPr>
                <w:rFonts w:ascii="Arial" w:hAnsi="Arial" w:cs="Arial"/>
                <w:sz w:val="28"/>
                <w:szCs w:val="28"/>
              </w:rPr>
              <w:t>Partners squat in “egg” position. Play RPS. The winner becomes a baby chick and raises into squat position.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Play again, if the “baby chick” wins they become a chicken and win the game. If </w:t>
            </w:r>
            <w:r>
              <w:rPr>
                <w:rFonts w:ascii="Arial" w:hAnsi="Arial" w:cs="Arial"/>
                <w:sz w:val="28"/>
                <w:szCs w:val="28"/>
              </w:rPr>
              <w:t>not</w:t>
            </w:r>
            <w:r w:rsidRPr="0006210C">
              <w:rPr>
                <w:rFonts w:ascii="Arial" w:hAnsi="Arial" w:cs="Arial"/>
                <w:sz w:val="28"/>
                <w:szCs w:val="28"/>
              </w:rPr>
              <w:t>, return to “egg” position &amp; the other player grows.</w:t>
            </w:r>
          </w:p>
          <w:p w14:paraId="2B058E48" w14:textId="3F060896" w:rsidR="004B24D4" w:rsidRPr="00CE6505" w:rsidRDefault="00D75911" w:rsidP="00CB0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9" w:history="1">
              <w:r w:rsidRPr="00226A1A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02E9928F" w14:textId="77777777" w:rsidR="004B7E96" w:rsidRPr="004B7E96" w:rsidRDefault="004B7E96" w:rsidP="004B7E9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055CB91E" w14:textId="27EB5781" w:rsidR="004E4894" w:rsidRPr="004E4894" w:rsidRDefault="0006210C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Equal</w:t>
            </w:r>
            <w:r w:rsidR="00D759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Breathing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76E890D6" w14:textId="77777777" w:rsid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Sit or stand in a comfortable position.</w:t>
            </w:r>
          </w:p>
          <w:p w14:paraId="5EAC5F80" w14:textId="77777777" w:rsid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As you inhale deeply,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210C">
              <w:rPr>
                <w:rFonts w:ascii="Arial" w:hAnsi="Arial" w:cs="Arial"/>
                <w:sz w:val="28"/>
                <w:szCs w:val="28"/>
              </w:rPr>
              <w:t>slowly count to 5.</w:t>
            </w:r>
          </w:p>
          <w:p w14:paraId="25B202E9" w14:textId="77777777" w:rsid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As your exhale fully, slowly count to 5.</w:t>
            </w:r>
          </w:p>
          <w:p w14:paraId="45D297C2" w14:textId="39267950" w:rsidR="004E4894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This will create deep, equal breaths.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210C">
              <w:rPr>
                <w:rFonts w:ascii="Arial" w:hAnsi="Arial" w:cs="Arial"/>
                <w:sz w:val="28"/>
                <w:szCs w:val="28"/>
              </w:rPr>
              <w:t>Repeat for 1 to 2 minutes.</w:t>
            </w:r>
          </w:p>
          <w:p w14:paraId="2F99A625" w14:textId="2F199A6C" w:rsid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0" w:history="1">
              <w:r w:rsidRPr="0006210C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4578FC7A" w14:textId="55A82B80" w:rsidR="004B7E96" w:rsidRPr="004B7E96" w:rsidRDefault="004B7E96" w:rsidP="004B7E9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vAlign w:val="center"/>
          </w:tcPr>
          <w:p w14:paraId="7DE6D812" w14:textId="73003136" w:rsidR="004E4894" w:rsidRPr="004E4894" w:rsidRDefault="0006210C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Exercise Word Scrambler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28AF47DB" w14:textId="710BF3F1" w:rsidR="0006210C" w:rsidRP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Use letters shown on the Word Scrambler Card to create and list the names of physical activity choices.</w:t>
            </w:r>
          </w:p>
          <w:p w14:paraId="67647725" w14:textId="6D66C0A9" w:rsidR="0006210C" w:rsidRP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 xml:space="preserve">If you list an activity </w:t>
            </w: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 can do in personal space, complete </w:t>
            </w:r>
            <w:r>
              <w:rPr>
                <w:rFonts w:ascii="Arial" w:hAnsi="Arial" w:cs="Arial"/>
                <w:sz w:val="28"/>
                <w:szCs w:val="28"/>
              </w:rPr>
              <w:t xml:space="preserve">that activity 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it for 15 seconds. Score a point for each valid </w:t>
            </w:r>
            <w:r>
              <w:rPr>
                <w:rFonts w:ascii="Arial" w:hAnsi="Arial" w:cs="Arial"/>
                <w:sz w:val="28"/>
                <w:szCs w:val="28"/>
              </w:rPr>
              <w:t>activity</w:t>
            </w:r>
            <w:r w:rsidRPr="0006210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D7AA970" w14:textId="3BB91FA3" w:rsidR="004B7E96" w:rsidRPr="005B3308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1" w:history="1">
              <w:r w:rsidRPr="00CB056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77B72C7" w14:textId="77777777" w:rsidR="004B7E96" w:rsidRPr="004B7E96" w:rsidRDefault="004B7E96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64B250F" w14:textId="34222631" w:rsidR="004E4894" w:rsidRPr="004E4894" w:rsidRDefault="0006210C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 Questions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0D29DD21" w14:textId="5887704A" w:rsidR="0006210C" w:rsidRP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Pick a healthy food.</w:t>
            </w:r>
            <w:r>
              <w:rPr>
                <w:rFonts w:ascii="Arial" w:hAnsi="Arial" w:cs="Arial"/>
                <w:sz w:val="28"/>
                <w:szCs w:val="28"/>
              </w:rPr>
              <w:t xml:space="preserve"> Get a partner to ask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 20 yes/no questions to gain clues and guess what the food is.</w:t>
            </w:r>
          </w:p>
          <w:p w14:paraId="30B0F588" w14:textId="3B6EC35C" w:rsidR="0006210C" w:rsidRP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and your partner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 must do 5 reps of a</w:t>
            </w:r>
            <w:r>
              <w:rPr>
                <w:rFonts w:ascii="Arial" w:hAnsi="Arial" w:cs="Arial"/>
                <w:sz w:val="28"/>
                <w:szCs w:val="28"/>
              </w:rPr>
              <w:t>ny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 chosen exercise to earn a question.</w:t>
            </w:r>
          </w:p>
          <w:p w14:paraId="20EA4FA6" w14:textId="0FF3F6B8" w:rsidR="004B24D4" w:rsidRDefault="004B7E9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2" w:history="1">
              <w:r w:rsidRPr="0006210C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75C314B6" w14:textId="65EF1AF6" w:rsidR="004B7E96" w:rsidRPr="004B7E96" w:rsidRDefault="004B7E96" w:rsidP="004E489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3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0B6A" w14:textId="77777777" w:rsidR="00B57EDE" w:rsidRDefault="00B57EDE" w:rsidP="005D784C">
      <w:r>
        <w:separator/>
      </w:r>
    </w:p>
  </w:endnote>
  <w:endnote w:type="continuationSeparator" w:id="0">
    <w:p w14:paraId="6E27C842" w14:textId="77777777" w:rsidR="00B57EDE" w:rsidRDefault="00B57EDE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07D2" w14:textId="77777777" w:rsidR="00B57EDE" w:rsidRDefault="00B57EDE" w:rsidP="005D784C">
      <w:r>
        <w:separator/>
      </w:r>
    </w:p>
  </w:footnote>
  <w:footnote w:type="continuationSeparator" w:id="0">
    <w:p w14:paraId="02D907AE" w14:textId="77777777" w:rsidR="00B57EDE" w:rsidRDefault="00B57EDE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75778B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9" cy="9157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060C"/>
    <w:multiLevelType w:val="hybridMultilevel"/>
    <w:tmpl w:val="637289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12B54"/>
    <w:rsid w:val="00021B0B"/>
    <w:rsid w:val="0006210C"/>
    <w:rsid w:val="000652EF"/>
    <w:rsid w:val="00164BEC"/>
    <w:rsid w:val="00226A1A"/>
    <w:rsid w:val="003E6461"/>
    <w:rsid w:val="00402DB3"/>
    <w:rsid w:val="00497C78"/>
    <w:rsid w:val="004B24D4"/>
    <w:rsid w:val="004B7E96"/>
    <w:rsid w:val="004E4894"/>
    <w:rsid w:val="005B3308"/>
    <w:rsid w:val="005D784C"/>
    <w:rsid w:val="005E24F8"/>
    <w:rsid w:val="00776527"/>
    <w:rsid w:val="008934EC"/>
    <w:rsid w:val="009A73FC"/>
    <w:rsid w:val="00A90D3E"/>
    <w:rsid w:val="00B57EDE"/>
    <w:rsid w:val="00B8686D"/>
    <w:rsid w:val="00C361F0"/>
    <w:rsid w:val="00C50058"/>
    <w:rsid w:val="00C70F75"/>
    <w:rsid w:val="00CB0566"/>
    <w:rsid w:val="00CE6505"/>
    <w:rsid w:val="00D75911"/>
    <w:rsid w:val="00E544AC"/>
    <w:rsid w:val="00E547C6"/>
    <w:rsid w:val="00EA4DC3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TVPkrLW3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NwEAgvwq4NE" TargetMode="External"/><Relationship Id="rId12" Type="http://schemas.openxmlformats.org/officeDocument/2006/relationships/hyperlink" Target="https://youtu.be/rZszkxsOw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vpvpBrW_v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84GLR4e4S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O_3fLmmv5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2020-09-28T16:38:00Z</dcterms:created>
  <dcterms:modified xsi:type="dcterms:W3CDTF">2021-08-30T12:13:00Z</dcterms:modified>
</cp:coreProperties>
</file>