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472A" w14:textId="7FCDCA99" w:rsidR="00C67DAA" w:rsidRDefault="00B70AC9" w:rsidP="00C67DAA">
      <w:pPr>
        <w:jc w:val="center"/>
        <w:rPr>
          <w:rFonts w:ascii="Arial" w:hAnsi="Arial" w:cs="Arial"/>
          <w:b/>
          <w:bCs/>
          <w:sz w:val="28"/>
          <w:szCs w:val="28"/>
        </w:rPr>
      </w:pPr>
      <w:r>
        <w:rPr>
          <w:rFonts w:ascii="Arial" w:hAnsi="Arial" w:cs="Arial"/>
          <w:b/>
          <w:bCs/>
          <w:sz w:val="28"/>
          <w:szCs w:val="28"/>
        </w:rPr>
        <w:t>CATCH THE TURKEY</w:t>
      </w:r>
    </w:p>
    <w:p w14:paraId="598EC875" w14:textId="77777777" w:rsidR="00C67DAA" w:rsidRPr="002E1502" w:rsidRDefault="00C67DAA" w:rsidP="00C67DAA">
      <w:pPr>
        <w:jc w:val="center"/>
        <w:rPr>
          <w:rFonts w:ascii="Arial" w:hAnsi="Arial" w:cs="Arial"/>
          <w:b/>
          <w:bCs/>
          <w:sz w:val="10"/>
          <w:szCs w:val="10"/>
        </w:rPr>
      </w:pPr>
    </w:p>
    <w:tbl>
      <w:tblPr>
        <w:tblStyle w:val="TableGrid"/>
        <w:tblW w:w="104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130"/>
      </w:tblGrid>
      <w:tr w:rsidR="00C67DAA" w14:paraId="6E77B557" w14:textId="77777777" w:rsidTr="00D96205">
        <w:tc>
          <w:tcPr>
            <w:tcW w:w="10440" w:type="dxa"/>
            <w:gridSpan w:val="2"/>
            <w:shd w:val="clear" w:color="auto" w:fill="DD722A"/>
          </w:tcPr>
          <w:p w14:paraId="55AD252B"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STUDENT TARGETS</w:t>
            </w:r>
          </w:p>
        </w:tc>
      </w:tr>
      <w:tr w:rsidR="00C67DAA" w14:paraId="603B8BA0" w14:textId="77777777" w:rsidTr="00B64B86">
        <w:tc>
          <w:tcPr>
            <w:tcW w:w="10440" w:type="dxa"/>
            <w:gridSpan w:val="2"/>
          </w:tcPr>
          <w:p w14:paraId="0174B8D4" w14:textId="0E261BAF"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Skill:</w:t>
            </w:r>
            <w:r>
              <w:rPr>
                <w:rFonts w:ascii="Arial" w:hAnsi="Arial" w:cs="Arial"/>
                <w:sz w:val="22"/>
                <w:szCs w:val="22"/>
              </w:rPr>
              <w:t xml:space="preserve"> I will</w:t>
            </w:r>
            <w:r w:rsidR="00FD048C">
              <w:rPr>
                <w:rFonts w:ascii="Arial" w:hAnsi="Arial" w:cs="Arial"/>
                <w:sz w:val="22"/>
                <w:szCs w:val="22"/>
              </w:rPr>
              <w:t xml:space="preserve"> apply chasing, fleeing, and dodging strategies </w:t>
            </w:r>
            <w:r w:rsidR="00E016E1">
              <w:rPr>
                <w:rFonts w:ascii="Arial" w:hAnsi="Arial" w:cs="Arial"/>
                <w:sz w:val="22"/>
                <w:szCs w:val="22"/>
              </w:rPr>
              <w:t>during the activity</w:t>
            </w:r>
            <w:r w:rsidR="00FD048C">
              <w:rPr>
                <w:rFonts w:ascii="Arial" w:hAnsi="Arial" w:cs="Arial"/>
                <w:sz w:val="22"/>
                <w:szCs w:val="22"/>
              </w:rPr>
              <w:t>.</w:t>
            </w:r>
          </w:p>
          <w:p w14:paraId="75E357FB" w14:textId="152C6695"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Cognitive:</w:t>
            </w:r>
            <w:r>
              <w:rPr>
                <w:rFonts w:ascii="Arial" w:hAnsi="Arial" w:cs="Arial"/>
                <w:sz w:val="22"/>
                <w:szCs w:val="22"/>
              </w:rPr>
              <w:t xml:space="preserve"> I will</w:t>
            </w:r>
            <w:r w:rsidR="00FD048C">
              <w:rPr>
                <w:rFonts w:ascii="Arial" w:hAnsi="Arial" w:cs="Arial"/>
                <w:sz w:val="22"/>
                <w:szCs w:val="22"/>
              </w:rPr>
              <w:t xml:space="preserve"> identify the muscles being strengthened during the activity.</w:t>
            </w:r>
          </w:p>
          <w:p w14:paraId="2DB33684" w14:textId="278A9BEF"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Fitness:</w:t>
            </w:r>
            <w:r>
              <w:rPr>
                <w:rFonts w:ascii="Arial" w:hAnsi="Arial" w:cs="Arial"/>
                <w:sz w:val="22"/>
                <w:szCs w:val="22"/>
              </w:rPr>
              <w:t xml:space="preserve"> I will</w:t>
            </w:r>
            <w:r w:rsidR="008A7BAC">
              <w:rPr>
                <w:rFonts w:ascii="Arial" w:hAnsi="Arial" w:cs="Arial"/>
                <w:sz w:val="22"/>
                <w:szCs w:val="22"/>
              </w:rPr>
              <w:t xml:space="preserve"> continue moving during the tag game </w:t>
            </w:r>
            <w:proofErr w:type="gramStart"/>
            <w:r w:rsidR="008A7BAC">
              <w:rPr>
                <w:rFonts w:ascii="Arial" w:hAnsi="Arial" w:cs="Arial"/>
                <w:sz w:val="22"/>
                <w:szCs w:val="22"/>
              </w:rPr>
              <w:t>in an effort to</w:t>
            </w:r>
            <w:proofErr w:type="gramEnd"/>
            <w:r w:rsidR="008A7BAC">
              <w:rPr>
                <w:rFonts w:ascii="Arial" w:hAnsi="Arial" w:cs="Arial"/>
                <w:sz w:val="22"/>
                <w:szCs w:val="22"/>
              </w:rPr>
              <w:t xml:space="preserve"> increase my heart rate.</w:t>
            </w:r>
          </w:p>
          <w:p w14:paraId="4F3F2E68" w14:textId="6E1FC851" w:rsidR="00C67DAA" w:rsidRDefault="00C67DAA" w:rsidP="00B64B86">
            <w:pPr>
              <w:pStyle w:val="ListParagraph"/>
              <w:numPr>
                <w:ilvl w:val="0"/>
                <w:numId w:val="1"/>
              </w:numPr>
              <w:ind w:left="339" w:hanging="270"/>
              <w:rPr>
                <w:rFonts w:ascii="Arial" w:hAnsi="Arial" w:cs="Arial"/>
                <w:sz w:val="22"/>
                <w:szCs w:val="22"/>
              </w:rPr>
            </w:pPr>
            <w:r w:rsidRPr="00677638">
              <w:rPr>
                <w:rFonts w:ascii="Arial" w:hAnsi="Arial" w:cs="Arial"/>
                <w:b/>
                <w:bCs/>
                <w:sz w:val="22"/>
                <w:szCs w:val="22"/>
              </w:rPr>
              <w:t>Social/Emotional:</w:t>
            </w:r>
            <w:r>
              <w:rPr>
                <w:rFonts w:ascii="Arial" w:hAnsi="Arial" w:cs="Arial"/>
                <w:sz w:val="22"/>
                <w:szCs w:val="22"/>
              </w:rPr>
              <w:t xml:space="preserve"> I will</w:t>
            </w:r>
            <w:r w:rsidR="00FD048C">
              <w:rPr>
                <w:rFonts w:ascii="Arial" w:hAnsi="Arial" w:cs="Arial"/>
                <w:sz w:val="22"/>
                <w:szCs w:val="22"/>
              </w:rPr>
              <w:t xml:space="preserve"> demonstrate good sportsmanship if tagged.</w:t>
            </w:r>
          </w:p>
          <w:p w14:paraId="45E43E6C" w14:textId="77777777" w:rsidR="00C67DAA" w:rsidRPr="00B151E8" w:rsidRDefault="00C67DAA" w:rsidP="00B64B86">
            <w:pPr>
              <w:rPr>
                <w:rFonts w:ascii="Arial" w:hAnsi="Arial" w:cs="Arial"/>
                <w:sz w:val="12"/>
                <w:szCs w:val="12"/>
              </w:rPr>
            </w:pPr>
          </w:p>
        </w:tc>
      </w:tr>
      <w:tr w:rsidR="00C67DAA" w14:paraId="2A7E0F3D" w14:textId="77777777" w:rsidTr="00D96205">
        <w:tc>
          <w:tcPr>
            <w:tcW w:w="5310" w:type="dxa"/>
            <w:shd w:val="clear" w:color="auto" w:fill="DD722A"/>
          </w:tcPr>
          <w:p w14:paraId="67686385"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EQUIPMENT &amp; SET-UP</w:t>
            </w:r>
          </w:p>
        </w:tc>
        <w:tc>
          <w:tcPr>
            <w:tcW w:w="5130" w:type="dxa"/>
            <w:vMerge w:val="restart"/>
          </w:tcPr>
          <w:p w14:paraId="2ABEE2D3" w14:textId="77777777" w:rsidR="00C67DAA" w:rsidRDefault="00C67DAA" w:rsidP="00B64B86">
            <w:pPr>
              <w:jc w:val="center"/>
              <w:rPr>
                <w:rFonts w:ascii="Arial" w:hAnsi="Arial" w:cs="Arial"/>
                <w:sz w:val="22"/>
                <w:szCs w:val="22"/>
              </w:rPr>
            </w:pPr>
            <w:r>
              <w:rPr>
                <w:rFonts w:ascii="Arial" w:hAnsi="Arial" w:cs="Arial"/>
                <w:noProof/>
                <w:sz w:val="22"/>
                <w:szCs w:val="22"/>
              </w:rPr>
              <w:drawing>
                <wp:inline distT="0" distB="0" distL="0" distR="0" wp14:anchorId="1EA66CE4" wp14:editId="314679D1">
                  <wp:extent cx="2678906" cy="2678906"/>
                  <wp:effectExtent l="0" t="0" r="127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8906" cy="2678906"/>
                          </a:xfrm>
                          <a:prstGeom prst="rect">
                            <a:avLst/>
                          </a:prstGeom>
                        </pic:spPr>
                      </pic:pic>
                    </a:graphicData>
                  </a:graphic>
                </wp:inline>
              </w:drawing>
            </w:r>
          </w:p>
          <w:p w14:paraId="781075A4" w14:textId="77777777" w:rsidR="00C67DAA" w:rsidRPr="000A76CB" w:rsidRDefault="00C67DAA" w:rsidP="00B64B86">
            <w:pPr>
              <w:jc w:val="center"/>
              <w:rPr>
                <w:rFonts w:ascii="Arial" w:hAnsi="Arial" w:cs="Arial"/>
                <w:sz w:val="4"/>
                <w:szCs w:val="4"/>
              </w:rPr>
            </w:pPr>
          </w:p>
        </w:tc>
      </w:tr>
      <w:tr w:rsidR="00C67DAA" w14:paraId="2A4A30CA" w14:textId="77777777" w:rsidTr="00B64B86">
        <w:tc>
          <w:tcPr>
            <w:tcW w:w="5310" w:type="dxa"/>
          </w:tcPr>
          <w:p w14:paraId="411B57F9" w14:textId="2FC035A0" w:rsidR="00C67DAA" w:rsidRPr="00677638" w:rsidRDefault="00C67DAA" w:rsidP="00B64B86">
            <w:pPr>
              <w:rPr>
                <w:rFonts w:ascii="Arial" w:hAnsi="Arial" w:cs="Arial"/>
                <w:b/>
                <w:bCs/>
                <w:sz w:val="22"/>
                <w:szCs w:val="22"/>
              </w:rPr>
            </w:pPr>
            <w:r w:rsidRPr="00677638">
              <w:rPr>
                <w:rFonts w:ascii="Arial" w:hAnsi="Arial" w:cs="Arial"/>
                <w:b/>
                <w:bCs/>
                <w:sz w:val="22"/>
                <w:szCs w:val="22"/>
              </w:rPr>
              <w:t>Equipment:</w:t>
            </w:r>
          </w:p>
          <w:p w14:paraId="510AC9DE" w14:textId="199CDA3D" w:rsidR="00C67DAA" w:rsidRDefault="00B151E8" w:rsidP="00B64B86">
            <w:pPr>
              <w:pStyle w:val="ListParagraph"/>
              <w:numPr>
                <w:ilvl w:val="0"/>
                <w:numId w:val="1"/>
              </w:numPr>
              <w:ind w:left="339" w:hanging="270"/>
              <w:rPr>
                <w:rFonts w:ascii="Arial" w:hAnsi="Arial" w:cs="Arial"/>
                <w:sz w:val="22"/>
                <w:szCs w:val="22"/>
              </w:rPr>
            </w:pPr>
            <w:r>
              <w:rPr>
                <w:rFonts w:ascii="Arial" w:hAnsi="Arial" w:cs="Arial"/>
                <w:sz w:val="22"/>
                <w:szCs w:val="22"/>
              </w:rPr>
              <w:t xml:space="preserve">4 </w:t>
            </w:r>
            <w:r w:rsidR="00B00105">
              <w:rPr>
                <w:rFonts w:ascii="Arial" w:hAnsi="Arial" w:cs="Arial"/>
                <w:sz w:val="22"/>
                <w:szCs w:val="22"/>
              </w:rPr>
              <w:t>F</w:t>
            </w:r>
            <w:r w:rsidR="00545827">
              <w:rPr>
                <w:rFonts w:ascii="Arial" w:hAnsi="Arial" w:cs="Arial"/>
                <w:sz w:val="22"/>
                <w:szCs w:val="22"/>
              </w:rPr>
              <w:t>oam</w:t>
            </w:r>
            <w:r>
              <w:rPr>
                <w:rFonts w:ascii="Arial" w:hAnsi="Arial" w:cs="Arial"/>
                <w:sz w:val="22"/>
                <w:szCs w:val="22"/>
              </w:rPr>
              <w:t xml:space="preserve"> noodles for taggers</w:t>
            </w:r>
          </w:p>
          <w:p w14:paraId="25EF1E65" w14:textId="57C5825A" w:rsidR="00C67DAA" w:rsidRDefault="00B00105" w:rsidP="00B64B86">
            <w:pPr>
              <w:pStyle w:val="ListParagraph"/>
              <w:numPr>
                <w:ilvl w:val="0"/>
                <w:numId w:val="1"/>
              </w:numPr>
              <w:ind w:left="339" w:hanging="270"/>
              <w:rPr>
                <w:rFonts w:ascii="Arial" w:hAnsi="Arial" w:cs="Arial"/>
                <w:sz w:val="22"/>
                <w:szCs w:val="22"/>
              </w:rPr>
            </w:pPr>
            <w:r>
              <w:rPr>
                <w:rFonts w:ascii="Arial" w:hAnsi="Arial" w:cs="Arial"/>
                <w:sz w:val="22"/>
                <w:szCs w:val="22"/>
              </w:rPr>
              <w:t>12 Hoops</w:t>
            </w:r>
          </w:p>
          <w:p w14:paraId="4C599274" w14:textId="63EA7F3A" w:rsidR="00C67DAA" w:rsidRPr="00B151E8" w:rsidRDefault="00B00105" w:rsidP="00B151E8">
            <w:pPr>
              <w:pStyle w:val="ListParagraph"/>
              <w:numPr>
                <w:ilvl w:val="0"/>
                <w:numId w:val="1"/>
              </w:numPr>
              <w:ind w:left="339" w:hanging="270"/>
              <w:rPr>
                <w:rFonts w:ascii="Arial" w:hAnsi="Arial" w:cs="Arial"/>
                <w:sz w:val="22"/>
                <w:szCs w:val="22"/>
              </w:rPr>
            </w:pPr>
            <w:r>
              <w:rPr>
                <w:rFonts w:ascii="Arial" w:hAnsi="Arial" w:cs="Arial"/>
                <w:sz w:val="22"/>
                <w:szCs w:val="22"/>
              </w:rPr>
              <w:t xml:space="preserve">12 </w:t>
            </w:r>
            <w:r w:rsidR="00B151E8">
              <w:rPr>
                <w:rFonts w:ascii="Arial" w:hAnsi="Arial" w:cs="Arial"/>
                <w:sz w:val="22"/>
                <w:szCs w:val="22"/>
              </w:rPr>
              <w:t>Cones for boundaries</w:t>
            </w:r>
          </w:p>
          <w:p w14:paraId="23544741" w14:textId="77777777" w:rsidR="00C67DAA" w:rsidRPr="00B151E8" w:rsidRDefault="00C67DAA" w:rsidP="00B64B86">
            <w:pPr>
              <w:rPr>
                <w:rFonts w:ascii="Arial" w:hAnsi="Arial" w:cs="Arial"/>
                <w:b/>
                <w:bCs/>
                <w:sz w:val="12"/>
                <w:szCs w:val="12"/>
              </w:rPr>
            </w:pPr>
          </w:p>
          <w:p w14:paraId="733E5DA7" w14:textId="77777777" w:rsidR="00C67DAA" w:rsidRPr="00677638" w:rsidRDefault="00C67DAA" w:rsidP="00B64B86">
            <w:pPr>
              <w:rPr>
                <w:rFonts w:ascii="Arial" w:hAnsi="Arial" w:cs="Arial"/>
                <w:b/>
                <w:bCs/>
                <w:sz w:val="22"/>
                <w:szCs w:val="22"/>
              </w:rPr>
            </w:pPr>
            <w:r w:rsidRPr="00677638">
              <w:rPr>
                <w:rFonts w:ascii="Arial" w:hAnsi="Arial" w:cs="Arial"/>
                <w:b/>
                <w:bCs/>
                <w:sz w:val="22"/>
                <w:szCs w:val="22"/>
              </w:rPr>
              <w:t>Set-Up:</w:t>
            </w:r>
          </w:p>
          <w:p w14:paraId="24072710" w14:textId="44403423" w:rsidR="00B00105" w:rsidRPr="00B00105" w:rsidRDefault="00C87155" w:rsidP="00B00105">
            <w:pPr>
              <w:pStyle w:val="ListParagraph"/>
              <w:numPr>
                <w:ilvl w:val="0"/>
                <w:numId w:val="1"/>
              </w:numPr>
              <w:ind w:left="339" w:hanging="270"/>
              <w:rPr>
                <w:rFonts w:ascii="Arial" w:hAnsi="Arial" w:cs="Arial"/>
                <w:sz w:val="22"/>
                <w:szCs w:val="22"/>
              </w:rPr>
            </w:pPr>
            <w:r>
              <w:rPr>
                <w:rFonts w:ascii="Arial" w:hAnsi="Arial" w:cs="Arial"/>
                <w:sz w:val="22"/>
                <w:szCs w:val="22"/>
              </w:rPr>
              <w:t>Alternate</w:t>
            </w:r>
            <w:r w:rsidR="00B00105">
              <w:rPr>
                <w:rFonts w:ascii="Arial" w:hAnsi="Arial" w:cs="Arial"/>
                <w:sz w:val="22"/>
                <w:szCs w:val="22"/>
              </w:rPr>
              <w:t xml:space="preserve"> cones </w:t>
            </w:r>
            <w:r>
              <w:rPr>
                <w:rFonts w:ascii="Arial" w:hAnsi="Arial" w:cs="Arial"/>
                <w:sz w:val="22"/>
                <w:szCs w:val="22"/>
              </w:rPr>
              <w:t>and hoops to create</w:t>
            </w:r>
            <w:r w:rsidR="00B00105">
              <w:rPr>
                <w:rFonts w:ascii="Arial" w:hAnsi="Arial" w:cs="Arial"/>
                <w:sz w:val="22"/>
                <w:szCs w:val="22"/>
              </w:rPr>
              <w:t xml:space="preserve"> a large activity circle. S</w:t>
            </w:r>
            <w:r w:rsidR="00B00105" w:rsidRPr="00B00105">
              <w:rPr>
                <w:rFonts w:ascii="Arial" w:hAnsi="Arial" w:cs="Arial"/>
                <w:sz w:val="22"/>
                <w:szCs w:val="22"/>
              </w:rPr>
              <w:t xml:space="preserve">tudents </w:t>
            </w:r>
            <w:r w:rsidR="00B00105">
              <w:rPr>
                <w:rFonts w:ascii="Arial" w:hAnsi="Arial" w:cs="Arial"/>
                <w:sz w:val="22"/>
                <w:szCs w:val="22"/>
              </w:rPr>
              <w:t xml:space="preserve">(Turkeys) </w:t>
            </w:r>
            <w:r w:rsidR="00B00105" w:rsidRPr="00B00105">
              <w:rPr>
                <w:rFonts w:ascii="Arial" w:hAnsi="Arial" w:cs="Arial"/>
                <w:sz w:val="22"/>
                <w:szCs w:val="22"/>
              </w:rPr>
              <w:t>spread out inside of the boundary cones</w:t>
            </w:r>
            <w:r>
              <w:rPr>
                <w:rFonts w:ascii="Arial" w:hAnsi="Arial" w:cs="Arial"/>
                <w:sz w:val="22"/>
                <w:szCs w:val="22"/>
              </w:rPr>
              <w:t>/hoops</w:t>
            </w:r>
            <w:r w:rsidR="00B00105" w:rsidRPr="00B00105">
              <w:rPr>
                <w:rFonts w:ascii="Arial" w:hAnsi="Arial" w:cs="Arial"/>
                <w:sz w:val="22"/>
                <w:szCs w:val="22"/>
              </w:rPr>
              <w:t>.</w:t>
            </w:r>
          </w:p>
          <w:p w14:paraId="15DD7AA2" w14:textId="4A4658B1" w:rsidR="00C67DAA" w:rsidRPr="00B00105" w:rsidRDefault="00B00105" w:rsidP="00B00105">
            <w:pPr>
              <w:pStyle w:val="ListParagraph"/>
              <w:numPr>
                <w:ilvl w:val="0"/>
                <w:numId w:val="1"/>
              </w:numPr>
              <w:ind w:left="339" w:hanging="270"/>
              <w:rPr>
                <w:rFonts w:ascii="Arial" w:hAnsi="Arial" w:cs="Arial"/>
                <w:sz w:val="22"/>
                <w:szCs w:val="22"/>
              </w:rPr>
            </w:pPr>
            <w:r>
              <w:rPr>
                <w:rFonts w:ascii="Arial" w:hAnsi="Arial" w:cs="Arial"/>
                <w:sz w:val="22"/>
                <w:szCs w:val="22"/>
              </w:rPr>
              <w:t xml:space="preserve">Teacher selects 4 students to begin as taggers. Taggers (Hunters) begin on the outside of the activity circle with a foam noodle. </w:t>
            </w:r>
          </w:p>
        </w:tc>
        <w:tc>
          <w:tcPr>
            <w:tcW w:w="5130" w:type="dxa"/>
            <w:vMerge/>
          </w:tcPr>
          <w:p w14:paraId="6CB65790" w14:textId="77777777" w:rsidR="00C67DAA" w:rsidRPr="00E20EAA" w:rsidRDefault="00C67DAA" w:rsidP="00B64B86">
            <w:pPr>
              <w:jc w:val="center"/>
              <w:rPr>
                <w:rFonts w:ascii="Arial" w:hAnsi="Arial" w:cs="Arial"/>
                <w:sz w:val="22"/>
                <w:szCs w:val="22"/>
              </w:rPr>
            </w:pPr>
          </w:p>
        </w:tc>
      </w:tr>
      <w:tr w:rsidR="00C67DAA" w14:paraId="295157A8" w14:textId="77777777" w:rsidTr="00D96205">
        <w:tc>
          <w:tcPr>
            <w:tcW w:w="10440" w:type="dxa"/>
            <w:gridSpan w:val="2"/>
            <w:shd w:val="clear" w:color="auto" w:fill="DD722A"/>
          </w:tcPr>
          <w:p w14:paraId="7B3E8A6C" w14:textId="77777777" w:rsidR="00C67DAA" w:rsidRPr="00FC7A39" w:rsidRDefault="00C67DAA" w:rsidP="00B64B86">
            <w:pPr>
              <w:rPr>
                <w:rFonts w:ascii="Arial" w:hAnsi="Arial" w:cs="Arial"/>
                <w:b/>
                <w:bCs/>
                <w:sz w:val="22"/>
                <w:szCs w:val="22"/>
              </w:rPr>
            </w:pPr>
            <w:r w:rsidRPr="002E1502">
              <w:rPr>
                <w:rFonts w:ascii="Arial" w:hAnsi="Arial" w:cs="Arial"/>
                <w:b/>
                <w:bCs/>
                <w:color w:val="FFFFFF" w:themeColor="background1"/>
                <w:sz w:val="20"/>
                <w:szCs w:val="20"/>
              </w:rPr>
              <w:t>ACTIVITY PROCEDURES</w:t>
            </w:r>
          </w:p>
        </w:tc>
      </w:tr>
      <w:tr w:rsidR="00C67DAA" w14:paraId="76B362D7" w14:textId="77777777" w:rsidTr="00B64B86">
        <w:tc>
          <w:tcPr>
            <w:tcW w:w="10440" w:type="dxa"/>
            <w:gridSpan w:val="2"/>
          </w:tcPr>
          <w:p w14:paraId="0DD13740" w14:textId="4520AAB1" w:rsidR="00B00105" w:rsidRDefault="00B00105" w:rsidP="00AD7639">
            <w:pPr>
              <w:pStyle w:val="ListParagraph"/>
              <w:numPr>
                <w:ilvl w:val="0"/>
                <w:numId w:val="3"/>
              </w:numPr>
              <w:rPr>
                <w:rFonts w:ascii="Arial" w:hAnsi="Arial" w:cs="Arial"/>
                <w:sz w:val="22"/>
                <w:szCs w:val="22"/>
              </w:rPr>
            </w:pPr>
            <w:r>
              <w:rPr>
                <w:rFonts w:ascii="Arial" w:hAnsi="Arial" w:cs="Arial"/>
                <w:sz w:val="22"/>
                <w:szCs w:val="22"/>
              </w:rPr>
              <w:t>This activity is called Catch the Turkey! The object of the game is for the Turkeys to avoid being tagged. You do that by using your chasing, fleeing, and dodging skills to avoid the Hunters</w:t>
            </w:r>
            <w:r w:rsidR="00C87155">
              <w:rPr>
                <w:rFonts w:ascii="Arial" w:hAnsi="Arial" w:cs="Arial"/>
                <w:sz w:val="22"/>
                <w:szCs w:val="22"/>
              </w:rPr>
              <w:t xml:space="preserve"> who are trying to catch a Turkey for their family to have for Thanksgiving dinner</w:t>
            </w:r>
            <w:r>
              <w:rPr>
                <w:rFonts w:ascii="Arial" w:hAnsi="Arial" w:cs="Arial"/>
                <w:sz w:val="22"/>
                <w:szCs w:val="22"/>
              </w:rPr>
              <w:t>.</w:t>
            </w:r>
          </w:p>
          <w:p w14:paraId="2E4149A0" w14:textId="7610CD51" w:rsidR="00B00105" w:rsidRDefault="00B00105" w:rsidP="00AD7639">
            <w:pPr>
              <w:pStyle w:val="ListParagraph"/>
              <w:numPr>
                <w:ilvl w:val="0"/>
                <w:numId w:val="3"/>
              </w:numPr>
              <w:rPr>
                <w:rFonts w:ascii="Arial" w:hAnsi="Arial" w:cs="Arial"/>
                <w:sz w:val="22"/>
                <w:szCs w:val="22"/>
              </w:rPr>
            </w:pPr>
            <w:r>
              <w:rPr>
                <w:rFonts w:ascii="Arial" w:hAnsi="Arial" w:cs="Arial"/>
                <w:sz w:val="22"/>
                <w:szCs w:val="22"/>
              </w:rPr>
              <w:t xml:space="preserve">Hunters (taggers) stand just outside of the cones by the teacher while </w:t>
            </w:r>
            <w:proofErr w:type="gramStart"/>
            <w:r>
              <w:rPr>
                <w:rFonts w:ascii="Arial" w:hAnsi="Arial" w:cs="Arial"/>
                <w:sz w:val="22"/>
                <w:szCs w:val="22"/>
              </w:rPr>
              <w:t>all of</w:t>
            </w:r>
            <w:proofErr w:type="gramEnd"/>
            <w:r>
              <w:rPr>
                <w:rFonts w:ascii="Arial" w:hAnsi="Arial" w:cs="Arial"/>
                <w:sz w:val="22"/>
                <w:szCs w:val="22"/>
              </w:rPr>
              <w:t xml:space="preserve"> the Turkeys (other students) spread out in the activity area. </w:t>
            </w:r>
          </w:p>
          <w:p w14:paraId="19B23B85" w14:textId="65B745B5" w:rsidR="00B00105" w:rsidRPr="00677638" w:rsidRDefault="00B00105" w:rsidP="00AD7639">
            <w:pPr>
              <w:pStyle w:val="ListParagraph"/>
              <w:numPr>
                <w:ilvl w:val="0"/>
                <w:numId w:val="3"/>
              </w:numPr>
              <w:rPr>
                <w:rFonts w:ascii="Arial" w:hAnsi="Arial" w:cs="Arial"/>
                <w:sz w:val="22"/>
                <w:szCs w:val="22"/>
              </w:rPr>
            </w:pPr>
            <w:r>
              <w:rPr>
                <w:rFonts w:ascii="Arial" w:hAnsi="Arial" w:cs="Arial"/>
                <w:sz w:val="22"/>
                <w:szCs w:val="22"/>
              </w:rPr>
              <w:t>On the start signal, Hunters (taggers) will use their foam noodle</w:t>
            </w:r>
            <w:r w:rsidR="00624C92">
              <w:rPr>
                <w:rFonts w:ascii="Arial" w:hAnsi="Arial" w:cs="Arial"/>
                <w:sz w:val="22"/>
                <w:szCs w:val="22"/>
              </w:rPr>
              <w:t>s</w:t>
            </w:r>
            <w:r>
              <w:rPr>
                <w:rFonts w:ascii="Arial" w:hAnsi="Arial" w:cs="Arial"/>
                <w:sz w:val="22"/>
                <w:szCs w:val="22"/>
              </w:rPr>
              <w:t xml:space="preserve"> to tag as many Turkeys as they can. If a Turkey gets tagged, they will go to a turkey cage (hula hoop) and begin to perform squats.</w:t>
            </w:r>
            <w:r w:rsidR="00DC6EBE">
              <w:rPr>
                <w:rFonts w:ascii="Arial" w:hAnsi="Arial" w:cs="Arial"/>
                <w:sz w:val="22"/>
                <w:szCs w:val="22"/>
              </w:rPr>
              <w:t xml:space="preserve"> A Turkey can be released from their cage and return to the game if another Turkey gives them a high-5 and shares a healthy food you could eat on Thanksgiving.</w:t>
            </w:r>
          </w:p>
          <w:p w14:paraId="25FC10BF" w14:textId="323ED6B9" w:rsidR="00C67DAA" w:rsidRPr="00DC6EBE" w:rsidRDefault="00DC6EBE" w:rsidP="00AD7639">
            <w:pPr>
              <w:pStyle w:val="ListParagraph"/>
              <w:numPr>
                <w:ilvl w:val="0"/>
                <w:numId w:val="3"/>
              </w:numPr>
              <w:rPr>
                <w:rFonts w:ascii="Arial" w:hAnsi="Arial" w:cs="Arial"/>
                <w:sz w:val="22"/>
                <w:szCs w:val="22"/>
              </w:rPr>
            </w:pPr>
            <w:r>
              <w:rPr>
                <w:rFonts w:ascii="Arial" w:hAnsi="Arial" w:cs="Arial"/>
                <w:sz w:val="22"/>
                <w:szCs w:val="22"/>
              </w:rPr>
              <w:t xml:space="preserve">Hunters </w:t>
            </w:r>
            <w:r w:rsidR="00B00105">
              <w:rPr>
                <w:rFonts w:ascii="Arial" w:hAnsi="Arial" w:cs="Arial"/>
                <w:sz w:val="22"/>
                <w:szCs w:val="22"/>
              </w:rPr>
              <w:t xml:space="preserve">will continue to tag the </w:t>
            </w:r>
            <w:r>
              <w:rPr>
                <w:rFonts w:ascii="Arial" w:hAnsi="Arial" w:cs="Arial"/>
                <w:sz w:val="22"/>
                <w:szCs w:val="22"/>
              </w:rPr>
              <w:t xml:space="preserve">Turkeys </w:t>
            </w:r>
            <w:r w:rsidR="00B00105">
              <w:rPr>
                <w:rFonts w:ascii="Arial" w:hAnsi="Arial" w:cs="Arial"/>
                <w:sz w:val="22"/>
                <w:szCs w:val="22"/>
              </w:rPr>
              <w:t>until you hear the stop signal</w:t>
            </w:r>
            <w:r>
              <w:rPr>
                <w:rFonts w:ascii="Arial" w:hAnsi="Arial" w:cs="Arial"/>
                <w:sz w:val="22"/>
                <w:szCs w:val="22"/>
              </w:rPr>
              <w:t xml:space="preserve">. </w:t>
            </w:r>
            <w:r w:rsidR="00B00105" w:rsidRPr="00DC6EBE">
              <w:rPr>
                <w:rFonts w:ascii="Arial" w:hAnsi="Arial" w:cs="Arial"/>
                <w:sz w:val="22"/>
                <w:szCs w:val="22"/>
              </w:rPr>
              <w:t>We will switch out the taggers every few minutes and start a new game.</w:t>
            </w:r>
          </w:p>
          <w:p w14:paraId="521B26FC" w14:textId="77777777" w:rsidR="00C67DAA" w:rsidRPr="00C8066A" w:rsidRDefault="00C67DAA" w:rsidP="00B64B86">
            <w:pPr>
              <w:rPr>
                <w:rFonts w:ascii="Arial" w:hAnsi="Arial" w:cs="Arial"/>
                <w:sz w:val="22"/>
                <w:szCs w:val="22"/>
              </w:rPr>
            </w:pPr>
          </w:p>
        </w:tc>
      </w:tr>
      <w:tr w:rsidR="00C67DAA" w14:paraId="717DCD11" w14:textId="77777777" w:rsidTr="00D96205">
        <w:tc>
          <w:tcPr>
            <w:tcW w:w="10440" w:type="dxa"/>
            <w:gridSpan w:val="2"/>
            <w:shd w:val="clear" w:color="auto" w:fill="DD722A"/>
          </w:tcPr>
          <w:p w14:paraId="5AE3D561"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 xml:space="preserve">DEBRIEF QUESTIONS </w:t>
            </w:r>
          </w:p>
        </w:tc>
      </w:tr>
      <w:tr w:rsidR="00C67DAA" w14:paraId="46574E17" w14:textId="77777777" w:rsidTr="00B64B86">
        <w:tc>
          <w:tcPr>
            <w:tcW w:w="10440" w:type="dxa"/>
            <w:gridSpan w:val="2"/>
          </w:tcPr>
          <w:p w14:paraId="0230F56C" w14:textId="4A814450" w:rsidR="00C67DAA" w:rsidRPr="00C67DAA" w:rsidRDefault="000B6CE5" w:rsidP="00B64B86">
            <w:pPr>
              <w:pStyle w:val="ListParagraph"/>
              <w:numPr>
                <w:ilvl w:val="0"/>
                <w:numId w:val="1"/>
              </w:numPr>
              <w:ind w:left="339" w:hanging="270"/>
              <w:rPr>
                <w:rFonts w:ascii="Arial" w:hAnsi="Arial" w:cs="Arial"/>
                <w:sz w:val="22"/>
                <w:szCs w:val="22"/>
              </w:rPr>
            </w:pPr>
            <w:r w:rsidRPr="000B6CE5">
              <w:rPr>
                <w:rFonts w:ascii="Arial" w:hAnsi="Arial" w:cs="Arial"/>
                <w:b/>
                <w:bCs/>
                <w:sz w:val="22"/>
                <w:szCs w:val="22"/>
              </w:rPr>
              <w:t>DOK 1</w:t>
            </w:r>
            <w:r>
              <w:rPr>
                <w:rFonts w:ascii="Arial" w:hAnsi="Arial" w:cs="Arial"/>
                <w:sz w:val="22"/>
                <w:szCs w:val="22"/>
              </w:rPr>
              <w:t xml:space="preserve">: </w:t>
            </w:r>
            <w:r w:rsidR="00FD048C">
              <w:rPr>
                <w:rFonts w:ascii="Arial" w:hAnsi="Arial" w:cs="Arial"/>
                <w:sz w:val="22"/>
                <w:szCs w:val="22"/>
              </w:rPr>
              <w:t>Which muscles did you feel were working the hardest wh</w:t>
            </w:r>
            <w:r w:rsidR="00B00105">
              <w:rPr>
                <w:rFonts w:ascii="Arial" w:hAnsi="Arial" w:cs="Arial"/>
                <w:sz w:val="22"/>
                <w:szCs w:val="22"/>
              </w:rPr>
              <w:t>en you were tagged</w:t>
            </w:r>
            <w:r w:rsidR="00FD048C">
              <w:rPr>
                <w:rFonts w:ascii="Arial" w:hAnsi="Arial" w:cs="Arial"/>
                <w:sz w:val="22"/>
                <w:szCs w:val="22"/>
              </w:rPr>
              <w:t>?</w:t>
            </w:r>
          </w:p>
          <w:p w14:paraId="2B43E79C" w14:textId="34EB10B0" w:rsidR="00C67DAA" w:rsidRPr="00C67DAA" w:rsidRDefault="000B6CE5" w:rsidP="00B64B86">
            <w:pPr>
              <w:pStyle w:val="ListParagraph"/>
              <w:numPr>
                <w:ilvl w:val="0"/>
                <w:numId w:val="1"/>
              </w:numPr>
              <w:ind w:left="339" w:hanging="270"/>
              <w:rPr>
                <w:rFonts w:ascii="Arial" w:hAnsi="Arial" w:cs="Arial"/>
                <w:sz w:val="22"/>
                <w:szCs w:val="22"/>
              </w:rPr>
            </w:pPr>
            <w:r w:rsidRPr="000B6CE5">
              <w:rPr>
                <w:rFonts w:ascii="Arial" w:hAnsi="Arial" w:cs="Arial"/>
                <w:b/>
                <w:bCs/>
                <w:sz w:val="22"/>
                <w:szCs w:val="22"/>
              </w:rPr>
              <w:t>DOK 2</w:t>
            </w:r>
            <w:r>
              <w:rPr>
                <w:rFonts w:ascii="Arial" w:hAnsi="Arial" w:cs="Arial"/>
                <w:sz w:val="22"/>
                <w:szCs w:val="22"/>
              </w:rPr>
              <w:t xml:space="preserve">: </w:t>
            </w:r>
            <w:r w:rsidR="00FD048C">
              <w:rPr>
                <w:rFonts w:ascii="Arial" w:hAnsi="Arial" w:cs="Arial"/>
                <w:sz w:val="22"/>
                <w:szCs w:val="22"/>
              </w:rPr>
              <w:t>Which component(s) of health-related fitness were we working to enhance today?</w:t>
            </w:r>
          </w:p>
          <w:p w14:paraId="67190810" w14:textId="77777777" w:rsidR="00C67DAA" w:rsidRPr="00C8066A" w:rsidRDefault="00C67DAA" w:rsidP="00B64B86">
            <w:pPr>
              <w:ind w:left="69"/>
              <w:rPr>
                <w:rFonts w:ascii="Arial" w:hAnsi="Arial" w:cs="Arial"/>
                <w:b/>
                <w:bCs/>
                <w:sz w:val="22"/>
                <w:szCs w:val="22"/>
              </w:rPr>
            </w:pPr>
          </w:p>
        </w:tc>
      </w:tr>
      <w:tr w:rsidR="00C67DAA" w14:paraId="3C3C2BE8" w14:textId="77777777" w:rsidTr="00D96205">
        <w:tc>
          <w:tcPr>
            <w:tcW w:w="10440" w:type="dxa"/>
            <w:gridSpan w:val="2"/>
            <w:shd w:val="clear" w:color="auto" w:fill="DD722A"/>
          </w:tcPr>
          <w:p w14:paraId="1E5BA0FF" w14:textId="77777777" w:rsidR="00C67DAA" w:rsidRPr="00FC7A39" w:rsidRDefault="00C67DAA" w:rsidP="00B64B86">
            <w:pPr>
              <w:rPr>
                <w:rFonts w:ascii="Arial" w:hAnsi="Arial" w:cs="Arial"/>
                <w:b/>
                <w:bCs/>
                <w:sz w:val="22"/>
                <w:szCs w:val="22"/>
              </w:rPr>
            </w:pPr>
            <w:r>
              <w:rPr>
                <w:rFonts w:ascii="Arial" w:hAnsi="Arial" w:cs="Arial"/>
                <w:b/>
                <w:bCs/>
                <w:color w:val="FFFFFF" w:themeColor="background1"/>
                <w:sz w:val="20"/>
                <w:szCs w:val="20"/>
              </w:rPr>
              <w:t>PRIORITY OUTCOMES</w:t>
            </w:r>
          </w:p>
        </w:tc>
      </w:tr>
      <w:tr w:rsidR="00C67DAA" w14:paraId="013C7CD0" w14:textId="77777777" w:rsidTr="00B64B86">
        <w:tc>
          <w:tcPr>
            <w:tcW w:w="10440" w:type="dxa"/>
            <w:gridSpan w:val="2"/>
          </w:tcPr>
          <w:p w14:paraId="6B6D31E1" w14:textId="5AF2A750" w:rsidR="00C67DAA" w:rsidRPr="00C67DAA" w:rsidRDefault="008A7BAC" w:rsidP="00B64B86">
            <w:pPr>
              <w:rPr>
                <w:rFonts w:ascii="Arial" w:hAnsi="Arial" w:cs="Arial"/>
                <w:sz w:val="22"/>
                <w:szCs w:val="22"/>
              </w:rPr>
            </w:pPr>
            <w:r>
              <w:rPr>
                <w:rFonts w:ascii="Arial" w:hAnsi="Arial" w:cs="Arial"/>
                <w:b/>
                <w:bCs/>
                <w:sz w:val="22"/>
                <w:szCs w:val="22"/>
              </w:rPr>
              <w:t>Fitness Knowledge:</w:t>
            </w:r>
          </w:p>
          <w:p w14:paraId="571F7355" w14:textId="4484E187" w:rsidR="00C67DAA" w:rsidRPr="000A76CB"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0B6CE5">
              <w:rPr>
                <w:rFonts w:ascii="Arial" w:hAnsi="Arial" w:cs="Arial"/>
                <w:b/>
                <w:bCs/>
                <w:sz w:val="22"/>
                <w:szCs w:val="22"/>
              </w:rPr>
              <w:t>s K-2</w:t>
            </w:r>
            <w:r w:rsidRPr="000A76CB">
              <w:rPr>
                <w:rFonts w:ascii="Arial" w:hAnsi="Arial" w:cs="Arial"/>
                <w:b/>
                <w:bCs/>
                <w:sz w:val="22"/>
                <w:szCs w:val="22"/>
              </w:rPr>
              <w:t>:</w:t>
            </w:r>
            <w:r w:rsidRPr="000A76CB">
              <w:rPr>
                <w:rFonts w:ascii="Arial" w:hAnsi="Arial" w:cs="Arial"/>
                <w:sz w:val="22"/>
                <w:szCs w:val="22"/>
              </w:rPr>
              <w:t xml:space="preserve"> </w:t>
            </w:r>
            <w:r w:rsidR="008A7BAC">
              <w:rPr>
                <w:rFonts w:ascii="Arial" w:hAnsi="Arial" w:cs="Arial"/>
                <w:sz w:val="22"/>
                <w:szCs w:val="22"/>
              </w:rPr>
              <w:t>Identifies physical activities that contribute to fitness</w:t>
            </w:r>
            <w:r>
              <w:rPr>
                <w:rFonts w:ascii="Arial" w:hAnsi="Arial" w:cs="Arial"/>
                <w:sz w:val="22"/>
                <w:szCs w:val="22"/>
              </w:rPr>
              <w:t>.</w:t>
            </w:r>
          </w:p>
          <w:p w14:paraId="6C98619D" w14:textId="58087C57" w:rsidR="00C67DAA" w:rsidRDefault="00C67DAA" w:rsidP="00B64B86">
            <w:pPr>
              <w:pStyle w:val="ListParagraph"/>
              <w:numPr>
                <w:ilvl w:val="0"/>
                <w:numId w:val="1"/>
              </w:numPr>
              <w:ind w:left="339" w:hanging="270"/>
              <w:rPr>
                <w:rFonts w:ascii="Arial" w:hAnsi="Arial" w:cs="Arial"/>
                <w:sz w:val="22"/>
                <w:szCs w:val="22"/>
              </w:rPr>
            </w:pPr>
            <w:r>
              <w:rPr>
                <w:rFonts w:ascii="Arial" w:hAnsi="Arial" w:cs="Arial"/>
                <w:b/>
                <w:bCs/>
                <w:sz w:val="22"/>
                <w:szCs w:val="22"/>
              </w:rPr>
              <w:t>Grade</w:t>
            </w:r>
            <w:r w:rsidR="000B6CE5">
              <w:rPr>
                <w:rFonts w:ascii="Arial" w:hAnsi="Arial" w:cs="Arial"/>
                <w:b/>
                <w:bCs/>
                <w:sz w:val="22"/>
                <w:szCs w:val="22"/>
              </w:rPr>
              <w:t>s 3-5</w:t>
            </w:r>
            <w:r w:rsidRPr="000A76CB">
              <w:rPr>
                <w:rFonts w:ascii="Arial" w:hAnsi="Arial" w:cs="Arial"/>
                <w:b/>
                <w:bCs/>
                <w:sz w:val="22"/>
                <w:szCs w:val="22"/>
              </w:rPr>
              <w:t>:</w:t>
            </w:r>
            <w:r w:rsidRPr="000A76CB">
              <w:rPr>
                <w:rFonts w:ascii="Arial" w:hAnsi="Arial" w:cs="Arial"/>
                <w:sz w:val="22"/>
                <w:szCs w:val="22"/>
              </w:rPr>
              <w:t xml:space="preserve"> </w:t>
            </w:r>
            <w:r w:rsidR="008A7BAC">
              <w:rPr>
                <w:rFonts w:ascii="Arial" w:hAnsi="Arial" w:cs="Arial"/>
                <w:sz w:val="22"/>
                <w:szCs w:val="22"/>
              </w:rPr>
              <w:t>Identifies activities that require and/or improve the components of fitness</w:t>
            </w:r>
            <w:r>
              <w:rPr>
                <w:rFonts w:ascii="Arial" w:hAnsi="Arial" w:cs="Arial"/>
                <w:sz w:val="22"/>
                <w:szCs w:val="22"/>
              </w:rPr>
              <w:t>.</w:t>
            </w:r>
          </w:p>
          <w:p w14:paraId="2CE5A6CB" w14:textId="77777777" w:rsidR="00C67DAA" w:rsidRPr="009A17EF" w:rsidRDefault="00C67DAA" w:rsidP="00B64B86">
            <w:pPr>
              <w:rPr>
                <w:rFonts w:ascii="Arial" w:hAnsi="Arial" w:cs="Arial"/>
                <w:sz w:val="22"/>
                <w:szCs w:val="22"/>
              </w:rPr>
            </w:pPr>
          </w:p>
        </w:tc>
      </w:tr>
    </w:tbl>
    <w:p w14:paraId="088CDA7C" w14:textId="77777777" w:rsidR="00C67DAA" w:rsidRDefault="00C67DAA" w:rsidP="00C67DAA">
      <w:pPr>
        <w:rPr>
          <w:rFonts w:ascii="Arial" w:hAnsi="Arial" w:cs="Arial"/>
        </w:rPr>
      </w:pPr>
    </w:p>
    <w:p w14:paraId="5208F908" w14:textId="4557F105" w:rsidR="00C67DAA" w:rsidRDefault="000F4FFC" w:rsidP="000F4FFC">
      <w:pPr>
        <w:rPr>
          <w:rFonts w:ascii="Arial" w:hAnsi="Arial" w:cs="Arial"/>
        </w:rPr>
      </w:pPr>
      <w:r>
        <w:rPr>
          <w:rFonts w:ascii="Arial" w:hAnsi="Arial" w:cs="Arial"/>
        </w:rPr>
        <w:t xml:space="preserve"> </w:t>
      </w:r>
    </w:p>
    <w:sectPr w:rsidR="00C67DAA" w:rsidSect="00E20EAA">
      <w:headerReference w:type="default" r:id="rId9"/>
      <w:footerReference w:type="default" r:id="rId10"/>
      <w:pgSz w:w="12240" w:h="15840"/>
      <w:pgMar w:top="172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EECF0" w14:textId="77777777" w:rsidR="004848E9" w:rsidRDefault="004848E9" w:rsidP="00AD2F1A">
      <w:r>
        <w:separator/>
      </w:r>
    </w:p>
  </w:endnote>
  <w:endnote w:type="continuationSeparator" w:id="0">
    <w:p w14:paraId="62556A27" w14:textId="77777777" w:rsidR="004848E9" w:rsidRDefault="004848E9" w:rsidP="00A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632DD" w14:textId="0CB91002" w:rsidR="008048E2" w:rsidRDefault="008048E2">
    <w:pPr>
      <w:pStyle w:val="Footer"/>
    </w:pPr>
    <w:r>
      <w:rPr>
        <w:noProof/>
      </w:rPr>
      <w:drawing>
        <wp:anchor distT="0" distB="0" distL="114300" distR="114300" simplePos="0" relativeHeight="251659264" behindDoc="1" locked="0" layoutInCell="1" allowOverlap="1" wp14:anchorId="32A7D97F" wp14:editId="1BE8CD13">
          <wp:simplePos x="0" y="0"/>
          <wp:positionH relativeFrom="column">
            <wp:posOffset>-5010</wp:posOffset>
          </wp:positionH>
          <wp:positionV relativeFrom="paragraph">
            <wp:posOffset>-95781</wp:posOffset>
          </wp:positionV>
          <wp:extent cx="6309347" cy="4734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309347" cy="4734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17107" w14:textId="77777777" w:rsidR="004848E9" w:rsidRDefault="004848E9" w:rsidP="00AD2F1A">
      <w:r>
        <w:separator/>
      </w:r>
    </w:p>
  </w:footnote>
  <w:footnote w:type="continuationSeparator" w:id="0">
    <w:p w14:paraId="42C39DCC" w14:textId="77777777" w:rsidR="004848E9" w:rsidRDefault="004848E9" w:rsidP="00AD2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3AA67" w14:textId="746BAD6E" w:rsidR="00AD2F1A" w:rsidRDefault="00AD2F1A">
    <w:pPr>
      <w:pStyle w:val="Header"/>
    </w:pPr>
    <w:r>
      <w:rPr>
        <w:noProof/>
      </w:rPr>
      <w:drawing>
        <wp:anchor distT="0" distB="0" distL="114300" distR="114300" simplePos="0" relativeHeight="251658240" behindDoc="1" locked="0" layoutInCell="1" allowOverlap="1" wp14:anchorId="61E94607" wp14:editId="64BC5977">
          <wp:simplePos x="0" y="0"/>
          <wp:positionH relativeFrom="margin">
            <wp:align>center</wp:align>
          </wp:positionH>
          <wp:positionV relativeFrom="paragraph">
            <wp:posOffset>3810</wp:posOffset>
          </wp:positionV>
          <wp:extent cx="6766545" cy="7249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766545" cy="72498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3EC"/>
    <w:multiLevelType w:val="hybridMultilevel"/>
    <w:tmpl w:val="ADD66F66"/>
    <w:lvl w:ilvl="0" w:tplc="04090001">
      <w:start w:val="1"/>
      <w:numFmt w:val="bullet"/>
      <w:lvlText w:val=""/>
      <w:lvlJc w:val="left"/>
      <w:pPr>
        <w:ind w:left="576" w:hanging="432"/>
      </w:pPr>
      <w:rPr>
        <w:rFonts w:ascii="Symbol" w:hAnsi="Symbol" w:hint="default"/>
        <w:b/>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711F8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6837EFE"/>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AE36392"/>
    <w:multiLevelType w:val="hybridMultilevel"/>
    <w:tmpl w:val="5F5E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20665"/>
    <w:multiLevelType w:val="hybridMultilevel"/>
    <w:tmpl w:val="13F2A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C2C62"/>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31C052E0"/>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8D9155B"/>
    <w:multiLevelType w:val="hybridMultilevel"/>
    <w:tmpl w:val="05448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B60242"/>
    <w:multiLevelType w:val="hybridMultilevel"/>
    <w:tmpl w:val="EEE8D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3671D9"/>
    <w:multiLevelType w:val="hybridMultilevel"/>
    <w:tmpl w:val="A9C6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66D72"/>
    <w:multiLevelType w:val="hybridMultilevel"/>
    <w:tmpl w:val="DCAC36FA"/>
    <w:lvl w:ilvl="0" w:tplc="04090001">
      <w:start w:val="1"/>
      <w:numFmt w:val="bullet"/>
      <w:lvlText w:val=""/>
      <w:lvlJc w:val="left"/>
      <w:pPr>
        <w:ind w:left="576" w:hanging="432"/>
      </w:pPr>
      <w:rPr>
        <w:rFonts w:ascii="Symbol" w:hAnsi="Symbol" w:hint="default"/>
        <w:b/>
        <w:i w:val="0"/>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71111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509E0A47"/>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556375B6"/>
    <w:multiLevelType w:val="hybridMultilevel"/>
    <w:tmpl w:val="1E782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45188"/>
    <w:multiLevelType w:val="hybridMultilevel"/>
    <w:tmpl w:val="4FCCA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C4D3FBA"/>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5D4E51AE"/>
    <w:multiLevelType w:val="hybridMultilevel"/>
    <w:tmpl w:val="9D1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241FF2"/>
    <w:multiLevelType w:val="hybridMultilevel"/>
    <w:tmpl w:val="669E2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77EC2"/>
    <w:multiLevelType w:val="hybridMultilevel"/>
    <w:tmpl w:val="52B2E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AA3161"/>
    <w:multiLevelType w:val="hybridMultilevel"/>
    <w:tmpl w:val="3AAA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F6915"/>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A54571D"/>
    <w:multiLevelType w:val="hybridMultilevel"/>
    <w:tmpl w:val="89F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0F1C3B"/>
    <w:multiLevelType w:val="hybridMultilevel"/>
    <w:tmpl w:val="3F3AE320"/>
    <w:lvl w:ilvl="0" w:tplc="C592EF7E">
      <w:start w:val="1"/>
      <w:numFmt w:val="decimal"/>
      <w:lvlText w:val="%1."/>
      <w:lvlJc w:val="left"/>
      <w:pPr>
        <w:ind w:left="360" w:hanging="360"/>
      </w:pPr>
      <w:rPr>
        <w:rFonts w:hint="default"/>
        <w:i w:val="0"/>
        <w:i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7F374391"/>
    <w:multiLevelType w:val="hybridMultilevel"/>
    <w:tmpl w:val="66A2EF3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80948712">
    <w:abstractNumId w:val="3"/>
  </w:num>
  <w:num w:numId="2" w16cid:durableId="150220256">
    <w:abstractNumId w:val="11"/>
  </w:num>
  <w:num w:numId="3" w16cid:durableId="1389183902">
    <w:abstractNumId w:val="5"/>
  </w:num>
  <w:num w:numId="4" w16cid:durableId="1013340407">
    <w:abstractNumId w:val="20"/>
  </w:num>
  <w:num w:numId="5" w16cid:durableId="1359428297">
    <w:abstractNumId w:val="23"/>
  </w:num>
  <w:num w:numId="6" w16cid:durableId="1740326898">
    <w:abstractNumId w:val="22"/>
  </w:num>
  <w:num w:numId="7" w16cid:durableId="406147285">
    <w:abstractNumId w:val="6"/>
  </w:num>
  <w:num w:numId="8" w16cid:durableId="1325625154">
    <w:abstractNumId w:val="15"/>
  </w:num>
  <w:num w:numId="9" w16cid:durableId="910190556">
    <w:abstractNumId w:val="1"/>
  </w:num>
  <w:num w:numId="10" w16cid:durableId="546185232">
    <w:abstractNumId w:val="12"/>
  </w:num>
  <w:num w:numId="11" w16cid:durableId="493692009">
    <w:abstractNumId w:val="2"/>
  </w:num>
  <w:num w:numId="12" w16cid:durableId="673067182">
    <w:abstractNumId w:val="8"/>
  </w:num>
  <w:num w:numId="13" w16cid:durableId="968894537">
    <w:abstractNumId w:val="18"/>
  </w:num>
  <w:num w:numId="14" w16cid:durableId="2111393723">
    <w:abstractNumId w:val="10"/>
  </w:num>
  <w:num w:numId="15" w16cid:durableId="254365654">
    <w:abstractNumId w:val="13"/>
  </w:num>
  <w:num w:numId="16" w16cid:durableId="473252590">
    <w:abstractNumId w:val="0"/>
  </w:num>
  <w:num w:numId="17" w16cid:durableId="1741099345">
    <w:abstractNumId w:val="19"/>
  </w:num>
  <w:num w:numId="18" w16cid:durableId="2059163153">
    <w:abstractNumId w:val="9"/>
  </w:num>
  <w:num w:numId="19" w16cid:durableId="1283194930">
    <w:abstractNumId w:val="16"/>
  </w:num>
  <w:num w:numId="20" w16cid:durableId="319770906">
    <w:abstractNumId w:val="4"/>
  </w:num>
  <w:num w:numId="21" w16cid:durableId="887644797">
    <w:abstractNumId w:val="21"/>
  </w:num>
  <w:num w:numId="22" w16cid:durableId="745149870">
    <w:abstractNumId w:val="17"/>
  </w:num>
  <w:num w:numId="23" w16cid:durableId="763843504">
    <w:abstractNumId w:val="7"/>
  </w:num>
  <w:num w:numId="24" w16cid:durableId="1384937697">
    <w:abstractNumId w:val="14"/>
  </w:num>
  <w:num w:numId="25" w16cid:durableId="134285822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EAA"/>
    <w:rsid w:val="00000A37"/>
    <w:rsid w:val="00004CEB"/>
    <w:rsid w:val="00006923"/>
    <w:rsid w:val="0001080D"/>
    <w:rsid w:val="00015484"/>
    <w:rsid w:val="00042FFC"/>
    <w:rsid w:val="000611E6"/>
    <w:rsid w:val="000630EC"/>
    <w:rsid w:val="00073784"/>
    <w:rsid w:val="000768A1"/>
    <w:rsid w:val="00083DCB"/>
    <w:rsid w:val="00093EAB"/>
    <w:rsid w:val="000A76CB"/>
    <w:rsid w:val="000B2DC7"/>
    <w:rsid w:val="000B3917"/>
    <w:rsid w:val="000B6875"/>
    <w:rsid w:val="000B6CE5"/>
    <w:rsid w:val="000F4FFC"/>
    <w:rsid w:val="00105B92"/>
    <w:rsid w:val="00126311"/>
    <w:rsid w:val="0013693F"/>
    <w:rsid w:val="0015172F"/>
    <w:rsid w:val="00152C87"/>
    <w:rsid w:val="00155B09"/>
    <w:rsid w:val="0017792D"/>
    <w:rsid w:val="001919A9"/>
    <w:rsid w:val="0019557D"/>
    <w:rsid w:val="001970BF"/>
    <w:rsid w:val="001A1A23"/>
    <w:rsid w:val="001A2CA9"/>
    <w:rsid w:val="001C346D"/>
    <w:rsid w:val="001C4134"/>
    <w:rsid w:val="00201A94"/>
    <w:rsid w:val="002021F3"/>
    <w:rsid w:val="00205DC4"/>
    <w:rsid w:val="00231CDE"/>
    <w:rsid w:val="00243CE9"/>
    <w:rsid w:val="0025424A"/>
    <w:rsid w:val="00272DA3"/>
    <w:rsid w:val="002731D6"/>
    <w:rsid w:val="00273765"/>
    <w:rsid w:val="00277A47"/>
    <w:rsid w:val="00294509"/>
    <w:rsid w:val="002C1916"/>
    <w:rsid w:val="002E1502"/>
    <w:rsid w:val="002E7E49"/>
    <w:rsid w:val="002F146E"/>
    <w:rsid w:val="002F2FD5"/>
    <w:rsid w:val="002F4636"/>
    <w:rsid w:val="002F6509"/>
    <w:rsid w:val="00300D2A"/>
    <w:rsid w:val="00306DED"/>
    <w:rsid w:val="00313E37"/>
    <w:rsid w:val="00331455"/>
    <w:rsid w:val="003531BF"/>
    <w:rsid w:val="00367970"/>
    <w:rsid w:val="00370A53"/>
    <w:rsid w:val="00370A94"/>
    <w:rsid w:val="00375610"/>
    <w:rsid w:val="0039090A"/>
    <w:rsid w:val="003916E6"/>
    <w:rsid w:val="00395F29"/>
    <w:rsid w:val="003C7305"/>
    <w:rsid w:val="003D22F0"/>
    <w:rsid w:val="003E5E14"/>
    <w:rsid w:val="003E5F59"/>
    <w:rsid w:val="004000AF"/>
    <w:rsid w:val="00402C10"/>
    <w:rsid w:val="00426140"/>
    <w:rsid w:val="00437446"/>
    <w:rsid w:val="00444066"/>
    <w:rsid w:val="00450932"/>
    <w:rsid w:val="00451253"/>
    <w:rsid w:val="00454AD7"/>
    <w:rsid w:val="0045687D"/>
    <w:rsid w:val="00482F49"/>
    <w:rsid w:val="00483BD7"/>
    <w:rsid w:val="004848E9"/>
    <w:rsid w:val="00494802"/>
    <w:rsid w:val="004A4436"/>
    <w:rsid w:val="004B1BF2"/>
    <w:rsid w:val="004C2495"/>
    <w:rsid w:val="004D4AEC"/>
    <w:rsid w:val="004E5CDC"/>
    <w:rsid w:val="004F46A3"/>
    <w:rsid w:val="00513B7D"/>
    <w:rsid w:val="005264F2"/>
    <w:rsid w:val="00531B0E"/>
    <w:rsid w:val="00545827"/>
    <w:rsid w:val="00552EEA"/>
    <w:rsid w:val="00570ADC"/>
    <w:rsid w:val="0057414E"/>
    <w:rsid w:val="00575A91"/>
    <w:rsid w:val="00581FBD"/>
    <w:rsid w:val="00583C45"/>
    <w:rsid w:val="005923AB"/>
    <w:rsid w:val="0059258E"/>
    <w:rsid w:val="0059412B"/>
    <w:rsid w:val="005A1F57"/>
    <w:rsid w:val="005E199C"/>
    <w:rsid w:val="005E4ED2"/>
    <w:rsid w:val="005F3244"/>
    <w:rsid w:val="005F7BA3"/>
    <w:rsid w:val="00600F75"/>
    <w:rsid w:val="00621DAE"/>
    <w:rsid w:val="00623836"/>
    <w:rsid w:val="00624C92"/>
    <w:rsid w:val="0064696E"/>
    <w:rsid w:val="00674F7A"/>
    <w:rsid w:val="00675D4C"/>
    <w:rsid w:val="00677638"/>
    <w:rsid w:val="00685BAC"/>
    <w:rsid w:val="006953FC"/>
    <w:rsid w:val="00696DBA"/>
    <w:rsid w:val="006C01DD"/>
    <w:rsid w:val="006C479F"/>
    <w:rsid w:val="006D0D10"/>
    <w:rsid w:val="006F4716"/>
    <w:rsid w:val="006F4E64"/>
    <w:rsid w:val="00703741"/>
    <w:rsid w:val="00707DBA"/>
    <w:rsid w:val="00711B38"/>
    <w:rsid w:val="00713F06"/>
    <w:rsid w:val="007430DD"/>
    <w:rsid w:val="00746EE3"/>
    <w:rsid w:val="00760C5D"/>
    <w:rsid w:val="007905DE"/>
    <w:rsid w:val="00794535"/>
    <w:rsid w:val="007A3C9E"/>
    <w:rsid w:val="007A59CD"/>
    <w:rsid w:val="007B13A4"/>
    <w:rsid w:val="007B27BF"/>
    <w:rsid w:val="007B4DA3"/>
    <w:rsid w:val="007E47DE"/>
    <w:rsid w:val="007F39C3"/>
    <w:rsid w:val="00802A3E"/>
    <w:rsid w:val="008048E2"/>
    <w:rsid w:val="0081691D"/>
    <w:rsid w:val="00827124"/>
    <w:rsid w:val="00834285"/>
    <w:rsid w:val="00844512"/>
    <w:rsid w:val="00866DF8"/>
    <w:rsid w:val="00877C4F"/>
    <w:rsid w:val="00877DC2"/>
    <w:rsid w:val="008A419C"/>
    <w:rsid w:val="008A7BAC"/>
    <w:rsid w:val="008C3CED"/>
    <w:rsid w:val="009070CF"/>
    <w:rsid w:val="009224A0"/>
    <w:rsid w:val="00922F58"/>
    <w:rsid w:val="00927F1D"/>
    <w:rsid w:val="00966AE6"/>
    <w:rsid w:val="009856BC"/>
    <w:rsid w:val="0099125C"/>
    <w:rsid w:val="009A17EF"/>
    <w:rsid w:val="009A45CB"/>
    <w:rsid w:val="009B0F77"/>
    <w:rsid w:val="009F458A"/>
    <w:rsid w:val="00A00085"/>
    <w:rsid w:val="00A0121D"/>
    <w:rsid w:val="00A06E44"/>
    <w:rsid w:val="00A075C5"/>
    <w:rsid w:val="00A10058"/>
    <w:rsid w:val="00A20ACB"/>
    <w:rsid w:val="00A4197B"/>
    <w:rsid w:val="00A41B50"/>
    <w:rsid w:val="00A42073"/>
    <w:rsid w:val="00A4454A"/>
    <w:rsid w:val="00A526B0"/>
    <w:rsid w:val="00A63052"/>
    <w:rsid w:val="00A71182"/>
    <w:rsid w:val="00A734DC"/>
    <w:rsid w:val="00A763DC"/>
    <w:rsid w:val="00A83008"/>
    <w:rsid w:val="00A9677F"/>
    <w:rsid w:val="00AB6D4E"/>
    <w:rsid w:val="00AB7A74"/>
    <w:rsid w:val="00AD2C1A"/>
    <w:rsid w:val="00AD2F1A"/>
    <w:rsid w:val="00AD7639"/>
    <w:rsid w:val="00AD79C8"/>
    <w:rsid w:val="00AE48A9"/>
    <w:rsid w:val="00AE4C28"/>
    <w:rsid w:val="00AE7727"/>
    <w:rsid w:val="00B00105"/>
    <w:rsid w:val="00B151E8"/>
    <w:rsid w:val="00B31B54"/>
    <w:rsid w:val="00B356A3"/>
    <w:rsid w:val="00B47E7A"/>
    <w:rsid w:val="00B53AB5"/>
    <w:rsid w:val="00B67DA8"/>
    <w:rsid w:val="00B70AC9"/>
    <w:rsid w:val="00B857D4"/>
    <w:rsid w:val="00B8591B"/>
    <w:rsid w:val="00B94CFF"/>
    <w:rsid w:val="00B95AC7"/>
    <w:rsid w:val="00BA0327"/>
    <w:rsid w:val="00BA1F56"/>
    <w:rsid w:val="00BA2C17"/>
    <w:rsid w:val="00BB095B"/>
    <w:rsid w:val="00BB6279"/>
    <w:rsid w:val="00BE77D2"/>
    <w:rsid w:val="00BF03BB"/>
    <w:rsid w:val="00BF3BA2"/>
    <w:rsid w:val="00BF5D40"/>
    <w:rsid w:val="00BF6D5E"/>
    <w:rsid w:val="00C32F6D"/>
    <w:rsid w:val="00C50058"/>
    <w:rsid w:val="00C5590C"/>
    <w:rsid w:val="00C67DAA"/>
    <w:rsid w:val="00C76CCF"/>
    <w:rsid w:val="00C8066A"/>
    <w:rsid w:val="00C86ACD"/>
    <w:rsid w:val="00C87155"/>
    <w:rsid w:val="00C901B1"/>
    <w:rsid w:val="00C942A6"/>
    <w:rsid w:val="00CA0EBB"/>
    <w:rsid w:val="00CA0F66"/>
    <w:rsid w:val="00CA3FAA"/>
    <w:rsid w:val="00CA60C6"/>
    <w:rsid w:val="00CD0722"/>
    <w:rsid w:val="00CE0DAD"/>
    <w:rsid w:val="00CE2148"/>
    <w:rsid w:val="00CE6BD0"/>
    <w:rsid w:val="00D130C2"/>
    <w:rsid w:val="00D31C67"/>
    <w:rsid w:val="00D4179A"/>
    <w:rsid w:val="00D42EAE"/>
    <w:rsid w:val="00D47704"/>
    <w:rsid w:val="00D50236"/>
    <w:rsid w:val="00D50EC8"/>
    <w:rsid w:val="00D9359C"/>
    <w:rsid w:val="00D960B0"/>
    <w:rsid w:val="00D96205"/>
    <w:rsid w:val="00DC6EBE"/>
    <w:rsid w:val="00DF5A5A"/>
    <w:rsid w:val="00E016E1"/>
    <w:rsid w:val="00E14752"/>
    <w:rsid w:val="00E154BB"/>
    <w:rsid w:val="00E20EAA"/>
    <w:rsid w:val="00E3196F"/>
    <w:rsid w:val="00E34E1E"/>
    <w:rsid w:val="00E3625B"/>
    <w:rsid w:val="00E42866"/>
    <w:rsid w:val="00E42CEC"/>
    <w:rsid w:val="00E46024"/>
    <w:rsid w:val="00E46E68"/>
    <w:rsid w:val="00E6231E"/>
    <w:rsid w:val="00E738EA"/>
    <w:rsid w:val="00E747A9"/>
    <w:rsid w:val="00E74873"/>
    <w:rsid w:val="00E8413E"/>
    <w:rsid w:val="00E9284C"/>
    <w:rsid w:val="00E952F1"/>
    <w:rsid w:val="00E97528"/>
    <w:rsid w:val="00ED645C"/>
    <w:rsid w:val="00EE1DB1"/>
    <w:rsid w:val="00EF0620"/>
    <w:rsid w:val="00EF0E4D"/>
    <w:rsid w:val="00F12A52"/>
    <w:rsid w:val="00F23710"/>
    <w:rsid w:val="00F35D2A"/>
    <w:rsid w:val="00F44E75"/>
    <w:rsid w:val="00F468ED"/>
    <w:rsid w:val="00F52F8F"/>
    <w:rsid w:val="00F81DFC"/>
    <w:rsid w:val="00F85392"/>
    <w:rsid w:val="00F913EA"/>
    <w:rsid w:val="00F947C3"/>
    <w:rsid w:val="00FA1DAD"/>
    <w:rsid w:val="00FB4D87"/>
    <w:rsid w:val="00FB5273"/>
    <w:rsid w:val="00FC7A39"/>
    <w:rsid w:val="00FD048C"/>
    <w:rsid w:val="00FE69AA"/>
    <w:rsid w:val="00FF42ED"/>
    <w:rsid w:val="00FF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3F150"/>
  <w15:chartTrackingRefBased/>
  <w15:docId w15:val="{151341BC-5626-D44A-A524-E6233A75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0DAD"/>
    <w:pPr>
      <w:ind w:left="720"/>
      <w:contextualSpacing/>
    </w:pPr>
  </w:style>
  <w:style w:type="paragraph" w:styleId="Header">
    <w:name w:val="header"/>
    <w:basedOn w:val="Normal"/>
    <w:link w:val="HeaderChar"/>
    <w:uiPriority w:val="99"/>
    <w:unhideWhenUsed/>
    <w:rsid w:val="00AD2F1A"/>
    <w:pPr>
      <w:tabs>
        <w:tab w:val="center" w:pos="4680"/>
        <w:tab w:val="right" w:pos="9360"/>
      </w:tabs>
    </w:pPr>
  </w:style>
  <w:style w:type="character" w:customStyle="1" w:styleId="HeaderChar">
    <w:name w:val="Header Char"/>
    <w:basedOn w:val="DefaultParagraphFont"/>
    <w:link w:val="Header"/>
    <w:uiPriority w:val="99"/>
    <w:rsid w:val="00AD2F1A"/>
  </w:style>
  <w:style w:type="paragraph" w:styleId="Footer">
    <w:name w:val="footer"/>
    <w:basedOn w:val="Normal"/>
    <w:link w:val="FooterChar"/>
    <w:uiPriority w:val="99"/>
    <w:unhideWhenUsed/>
    <w:rsid w:val="00AD2F1A"/>
    <w:pPr>
      <w:tabs>
        <w:tab w:val="center" w:pos="4680"/>
        <w:tab w:val="right" w:pos="9360"/>
      </w:tabs>
    </w:pPr>
  </w:style>
  <w:style w:type="character" w:customStyle="1" w:styleId="FooterChar">
    <w:name w:val="Footer Char"/>
    <w:basedOn w:val="DefaultParagraphFont"/>
    <w:link w:val="Footer"/>
    <w:uiPriority w:val="99"/>
    <w:rsid w:val="00AD2F1A"/>
  </w:style>
  <w:style w:type="character" w:styleId="Hyperlink">
    <w:name w:val="Hyperlink"/>
    <w:basedOn w:val="DefaultParagraphFont"/>
    <w:uiPriority w:val="99"/>
    <w:unhideWhenUsed/>
    <w:rsid w:val="001919A9"/>
    <w:rPr>
      <w:color w:val="0563C1" w:themeColor="hyperlink"/>
      <w:u w:val="single"/>
    </w:rPr>
  </w:style>
  <w:style w:type="character" w:styleId="UnresolvedMention">
    <w:name w:val="Unresolved Mention"/>
    <w:basedOn w:val="DefaultParagraphFont"/>
    <w:uiPriority w:val="99"/>
    <w:semiHidden/>
    <w:unhideWhenUsed/>
    <w:rsid w:val="001919A9"/>
    <w:rPr>
      <w:color w:val="605E5C"/>
      <w:shd w:val="clear" w:color="auto" w:fill="E1DFDD"/>
    </w:rPr>
  </w:style>
  <w:style w:type="paragraph" w:styleId="Revision">
    <w:name w:val="Revision"/>
    <w:hidden/>
    <w:uiPriority w:val="99"/>
    <w:semiHidden/>
    <w:rsid w:val="007F39C3"/>
  </w:style>
  <w:style w:type="character" w:styleId="CommentReference">
    <w:name w:val="annotation reference"/>
    <w:basedOn w:val="DefaultParagraphFont"/>
    <w:uiPriority w:val="99"/>
    <w:semiHidden/>
    <w:unhideWhenUsed/>
    <w:rsid w:val="007F39C3"/>
    <w:rPr>
      <w:sz w:val="16"/>
      <w:szCs w:val="16"/>
    </w:rPr>
  </w:style>
  <w:style w:type="paragraph" w:styleId="CommentText">
    <w:name w:val="annotation text"/>
    <w:basedOn w:val="Normal"/>
    <w:link w:val="CommentTextChar"/>
    <w:uiPriority w:val="99"/>
    <w:semiHidden/>
    <w:unhideWhenUsed/>
    <w:rsid w:val="007F39C3"/>
    <w:rPr>
      <w:sz w:val="20"/>
      <w:szCs w:val="20"/>
    </w:rPr>
  </w:style>
  <w:style w:type="character" w:customStyle="1" w:styleId="CommentTextChar">
    <w:name w:val="Comment Text Char"/>
    <w:basedOn w:val="DefaultParagraphFont"/>
    <w:link w:val="CommentText"/>
    <w:uiPriority w:val="99"/>
    <w:semiHidden/>
    <w:rsid w:val="007F39C3"/>
    <w:rPr>
      <w:sz w:val="20"/>
      <w:szCs w:val="20"/>
    </w:rPr>
  </w:style>
  <w:style w:type="paragraph" w:styleId="CommentSubject">
    <w:name w:val="annotation subject"/>
    <w:basedOn w:val="CommentText"/>
    <w:next w:val="CommentText"/>
    <w:link w:val="CommentSubjectChar"/>
    <w:uiPriority w:val="99"/>
    <w:semiHidden/>
    <w:unhideWhenUsed/>
    <w:rsid w:val="007F39C3"/>
    <w:rPr>
      <w:b/>
      <w:bCs/>
    </w:rPr>
  </w:style>
  <w:style w:type="character" w:customStyle="1" w:styleId="CommentSubjectChar">
    <w:name w:val="Comment Subject Char"/>
    <w:basedOn w:val="CommentTextChar"/>
    <w:link w:val="CommentSubject"/>
    <w:uiPriority w:val="99"/>
    <w:semiHidden/>
    <w:rsid w:val="007F39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8390">
      <w:bodyDiv w:val="1"/>
      <w:marLeft w:val="0"/>
      <w:marRight w:val="0"/>
      <w:marTop w:val="0"/>
      <w:marBottom w:val="0"/>
      <w:divBdr>
        <w:top w:val="none" w:sz="0" w:space="0" w:color="auto"/>
        <w:left w:val="none" w:sz="0" w:space="0" w:color="auto"/>
        <w:bottom w:val="none" w:sz="0" w:space="0" w:color="auto"/>
        <w:right w:val="none" w:sz="0" w:space="0" w:color="auto"/>
      </w:divBdr>
      <w:divsChild>
        <w:div w:id="1471047361">
          <w:marLeft w:val="720"/>
          <w:marRight w:val="0"/>
          <w:marTop w:val="0"/>
          <w:marBottom w:val="0"/>
          <w:divBdr>
            <w:top w:val="none" w:sz="0" w:space="0" w:color="auto"/>
            <w:left w:val="none" w:sz="0" w:space="0" w:color="auto"/>
            <w:bottom w:val="none" w:sz="0" w:space="0" w:color="auto"/>
            <w:right w:val="none" w:sz="0" w:space="0" w:color="auto"/>
          </w:divBdr>
        </w:div>
      </w:divsChild>
    </w:div>
    <w:div w:id="14209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DB7B-CDBD-4B1D-BF6D-A4032C93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2022-08-02T15:25:00Z</cp:lastPrinted>
  <dcterms:created xsi:type="dcterms:W3CDTF">2022-11-02T13:39:00Z</dcterms:created>
  <dcterms:modified xsi:type="dcterms:W3CDTF">2022-11-02T13:39:00Z</dcterms:modified>
</cp:coreProperties>
</file>