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74A" w14:textId="630D1FCE" w:rsidR="00D130C2" w:rsidRDefault="00674705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TEACHER SELF-EVALUATION &amp; REFLECTION GUIDE</w:t>
      </w:r>
    </w:p>
    <w:p w14:paraId="50D07250" w14:textId="43827612" w:rsidR="007E56D8" w:rsidRPr="002C0532" w:rsidRDefault="002C0532" w:rsidP="002C0532">
      <w:pPr>
        <w:jc w:val="center"/>
        <w:rPr>
          <w:rFonts w:ascii="Arial" w:hAnsi="Arial" w:cs="Arial"/>
          <w:sz w:val="21"/>
          <w:szCs w:val="21"/>
        </w:rPr>
      </w:pPr>
      <w:r w:rsidRPr="002C0532">
        <w:rPr>
          <w:rFonts w:ascii="Arial" w:hAnsi="Arial" w:cs="Arial"/>
          <w:sz w:val="21"/>
          <w:szCs w:val="21"/>
        </w:rPr>
        <w:t>Complete after each instructional module. Refer to responses before teaching the module in the future.</w:t>
      </w:r>
    </w:p>
    <w:p w14:paraId="33864F59" w14:textId="77777777" w:rsidR="00BC0ED8" w:rsidRPr="002C0532" w:rsidRDefault="00BC0ED8" w:rsidP="007E56D8">
      <w:pPr>
        <w:jc w:val="center"/>
        <w:rPr>
          <w:rFonts w:ascii="Arial" w:hAnsi="Arial" w:cs="Arial"/>
          <w:b/>
          <w:bCs/>
        </w:rPr>
      </w:pPr>
    </w:p>
    <w:p w14:paraId="49DFAC39" w14:textId="55BFCC30" w:rsidR="00892AE4" w:rsidRPr="002C0532" w:rsidRDefault="00674705" w:rsidP="00BC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Dates of Module</w:t>
      </w:r>
      <w:r w:rsidR="00BC0ED8">
        <w:rPr>
          <w:rFonts w:ascii="Arial" w:hAnsi="Arial" w:cs="Arial"/>
          <w:b/>
          <w:bCs/>
          <w:sz w:val="22"/>
          <w:szCs w:val="22"/>
        </w:rPr>
        <w:t xml:space="preserve">: </w:t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School Year</w:t>
      </w:r>
      <w:r w:rsidR="00BC0ED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674705" w14:paraId="746F27AC" w14:textId="77777777" w:rsidTr="009C5DAA">
        <w:tc>
          <w:tcPr>
            <w:tcW w:w="9926" w:type="dxa"/>
            <w:gridSpan w:val="2"/>
            <w:shd w:val="clear" w:color="auto" w:fill="2F5496"/>
          </w:tcPr>
          <w:p w14:paraId="1CDA0E9C" w14:textId="76593F5E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674705" w14:paraId="0DC54786" w14:textId="77777777" w:rsidTr="00C567D8">
        <w:tc>
          <w:tcPr>
            <w:tcW w:w="9926" w:type="dxa"/>
            <w:gridSpan w:val="2"/>
          </w:tcPr>
          <w:p w14:paraId="47FFD9DB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1:</w:t>
            </w:r>
          </w:p>
          <w:p w14:paraId="7D99006D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2:</w:t>
            </w:r>
          </w:p>
          <w:p w14:paraId="4C810C64" w14:textId="6769DA7A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3:</w:t>
            </w:r>
          </w:p>
        </w:tc>
      </w:tr>
      <w:tr w:rsidR="00674705" w14:paraId="339F183B" w14:textId="77777777" w:rsidTr="009C5DAA">
        <w:tc>
          <w:tcPr>
            <w:tcW w:w="9926" w:type="dxa"/>
            <w:gridSpan w:val="2"/>
            <w:shd w:val="clear" w:color="auto" w:fill="2F5496"/>
          </w:tcPr>
          <w:p w14:paraId="452B9279" w14:textId="41A511B2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674705" w14:paraId="1748CA8B" w14:textId="77777777" w:rsidTr="00495587">
        <w:tc>
          <w:tcPr>
            <w:tcW w:w="9926" w:type="dxa"/>
            <w:gridSpan w:val="2"/>
          </w:tcPr>
          <w:p w14:paraId="0BD57727" w14:textId="3B57B208" w:rsidR="00674705" w:rsidRPr="006A43E8" w:rsidRDefault="00674705" w:rsidP="006747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Domain 1: Planning &amp; Preparation</w:t>
            </w:r>
          </w:p>
        </w:tc>
      </w:tr>
      <w:tr w:rsidR="006A43E8" w14:paraId="47494F5E" w14:textId="77777777" w:rsidTr="00674705">
        <w:tc>
          <w:tcPr>
            <w:tcW w:w="4963" w:type="dxa"/>
          </w:tcPr>
          <w:p w14:paraId="5E8EF2E3" w14:textId="54BB64DE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1a: Demonstrating Knowledge of Content/ Pedagogy</w:t>
            </w:r>
          </w:p>
        </w:tc>
        <w:tc>
          <w:tcPr>
            <w:tcW w:w="4963" w:type="dxa"/>
          </w:tcPr>
          <w:p w14:paraId="2D08D7BE" w14:textId="4FBA8A13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d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Demonstrating Knowledge of </w:t>
            </w:r>
            <w:r w:rsidR="004A0D9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6A43E8" w14:paraId="43448664" w14:textId="77777777" w:rsidTr="00674705">
        <w:tc>
          <w:tcPr>
            <w:tcW w:w="4963" w:type="dxa"/>
          </w:tcPr>
          <w:p w14:paraId="62769D97" w14:textId="34196CF2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1b: Demonstrating Knowledge of Students</w:t>
            </w:r>
          </w:p>
        </w:tc>
        <w:tc>
          <w:tcPr>
            <w:tcW w:w="4963" w:type="dxa"/>
          </w:tcPr>
          <w:p w14:paraId="7B889EE4" w14:textId="09F501F8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e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Coherent Instruction</w:t>
            </w:r>
          </w:p>
        </w:tc>
      </w:tr>
      <w:tr w:rsidR="006A43E8" w14:paraId="3B5C3DDB" w14:textId="77777777" w:rsidTr="00674705">
        <w:tc>
          <w:tcPr>
            <w:tcW w:w="4963" w:type="dxa"/>
          </w:tcPr>
          <w:p w14:paraId="36E48405" w14:textId="4E7540A7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1c: Selecting Instructional Outcomes</w:t>
            </w:r>
          </w:p>
        </w:tc>
        <w:tc>
          <w:tcPr>
            <w:tcW w:w="4963" w:type="dxa"/>
          </w:tcPr>
          <w:p w14:paraId="77A9778C" w14:textId="55202519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f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Student Assessments</w:t>
            </w:r>
          </w:p>
        </w:tc>
      </w:tr>
      <w:tr w:rsidR="006A43E8" w14:paraId="1DADC8E5" w14:textId="77777777" w:rsidTr="00BE74A3">
        <w:tc>
          <w:tcPr>
            <w:tcW w:w="9926" w:type="dxa"/>
            <w:gridSpan w:val="2"/>
          </w:tcPr>
          <w:p w14:paraId="1995EEAC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264F7C75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77B2B3EF" w14:textId="0FAE54B9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0C5F1309" w14:textId="77777777" w:rsidTr="00A57F79">
        <w:tc>
          <w:tcPr>
            <w:tcW w:w="9926" w:type="dxa"/>
            <w:gridSpan w:val="2"/>
          </w:tcPr>
          <w:p w14:paraId="1FCCBC43" w14:textId="4DBD2817" w:rsidR="006A43E8" w:rsidRPr="006A43E8" w:rsidRDefault="006A43E8" w:rsidP="006A4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2: Classroom Environment</w:t>
            </w:r>
          </w:p>
        </w:tc>
      </w:tr>
      <w:tr w:rsidR="006A43E8" w14:paraId="22BDACFD" w14:textId="77777777" w:rsidTr="00674705">
        <w:tc>
          <w:tcPr>
            <w:tcW w:w="4963" w:type="dxa"/>
          </w:tcPr>
          <w:p w14:paraId="4CA13D9F" w14:textId="170EE33C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2a: Evidence of Respect and Rapport </w:t>
            </w:r>
          </w:p>
        </w:tc>
        <w:tc>
          <w:tcPr>
            <w:tcW w:w="4963" w:type="dxa"/>
          </w:tcPr>
          <w:p w14:paraId="60C5E3B6" w14:textId="2BDA1518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2d: Managing Student Behavior </w:t>
            </w:r>
          </w:p>
        </w:tc>
      </w:tr>
      <w:tr w:rsidR="006A43E8" w14:paraId="36B37851" w14:textId="77777777" w:rsidTr="00674705">
        <w:tc>
          <w:tcPr>
            <w:tcW w:w="4963" w:type="dxa"/>
          </w:tcPr>
          <w:p w14:paraId="5363B1FF" w14:textId="243148EE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2b: Establishing a Culture for Learning</w:t>
            </w:r>
          </w:p>
        </w:tc>
        <w:tc>
          <w:tcPr>
            <w:tcW w:w="4963" w:type="dxa"/>
          </w:tcPr>
          <w:p w14:paraId="32B07634" w14:textId="68680B1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2e: Organizing Physical Space</w:t>
            </w:r>
          </w:p>
        </w:tc>
      </w:tr>
      <w:tr w:rsidR="006A43E8" w14:paraId="5C20FC21" w14:textId="77777777" w:rsidTr="00AA718A">
        <w:tc>
          <w:tcPr>
            <w:tcW w:w="9926" w:type="dxa"/>
            <w:gridSpan w:val="2"/>
          </w:tcPr>
          <w:p w14:paraId="26065614" w14:textId="19218BF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2c: Managing Classroom Procedures</w:t>
            </w:r>
          </w:p>
        </w:tc>
      </w:tr>
      <w:tr w:rsidR="006A43E8" w14:paraId="22C88093" w14:textId="77777777" w:rsidTr="00FB7D37">
        <w:tc>
          <w:tcPr>
            <w:tcW w:w="9926" w:type="dxa"/>
            <w:gridSpan w:val="2"/>
          </w:tcPr>
          <w:p w14:paraId="27A56859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321ECB25" w14:textId="77777777" w:rsid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4E580BC6" w14:textId="27E90984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40C194B5" w14:textId="77777777" w:rsidTr="00663373">
        <w:tc>
          <w:tcPr>
            <w:tcW w:w="9926" w:type="dxa"/>
            <w:gridSpan w:val="2"/>
          </w:tcPr>
          <w:p w14:paraId="3364E568" w14:textId="6D610529" w:rsidR="006A43E8" w:rsidRDefault="006A43E8" w:rsidP="006A43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3: Instruction</w:t>
            </w:r>
          </w:p>
        </w:tc>
      </w:tr>
      <w:tr w:rsidR="006A43E8" w14:paraId="1620DE15" w14:textId="77777777" w:rsidTr="00674705">
        <w:tc>
          <w:tcPr>
            <w:tcW w:w="4963" w:type="dxa"/>
          </w:tcPr>
          <w:p w14:paraId="2A18C678" w14:textId="2CE0C1D5" w:rsidR="006A43E8" w:rsidRPr="00236D0C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3a: Communicating with Students</w:t>
            </w:r>
          </w:p>
        </w:tc>
        <w:tc>
          <w:tcPr>
            <w:tcW w:w="4963" w:type="dxa"/>
          </w:tcPr>
          <w:p w14:paraId="1382A5D7" w14:textId="5E4D093D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3d: Using Assessment in Instruction</w:t>
            </w:r>
          </w:p>
        </w:tc>
      </w:tr>
      <w:tr w:rsidR="006A43E8" w14:paraId="6608D126" w14:textId="77777777" w:rsidTr="00674705">
        <w:tc>
          <w:tcPr>
            <w:tcW w:w="4963" w:type="dxa"/>
          </w:tcPr>
          <w:p w14:paraId="7DEB3690" w14:textId="244FCEDD" w:rsidR="006A43E8" w:rsidRPr="00236D0C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3b: Using Questioning </w:t>
            </w:r>
            <w:r w:rsidR="00236D0C">
              <w:rPr>
                <w:rFonts w:ascii="Arial" w:hAnsi="Arial" w:cs="Arial"/>
                <w:sz w:val="20"/>
                <w:szCs w:val="20"/>
              </w:rPr>
              <w:t>and</w:t>
            </w:r>
            <w:r w:rsidRPr="00236D0C">
              <w:rPr>
                <w:rFonts w:ascii="Arial" w:hAnsi="Arial" w:cs="Arial"/>
                <w:sz w:val="20"/>
                <w:szCs w:val="20"/>
              </w:rPr>
              <w:t xml:space="preserve"> Discussion</w:t>
            </w:r>
            <w:r w:rsidR="00236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D0C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963" w:type="dxa"/>
          </w:tcPr>
          <w:p w14:paraId="43992AB9" w14:textId="4BC1C1B8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3e: Demonstrating Flexibility and Responsiveness</w:t>
            </w:r>
          </w:p>
        </w:tc>
      </w:tr>
      <w:tr w:rsidR="00236D0C" w14:paraId="63A6D3DE" w14:textId="77777777" w:rsidTr="00BB2763">
        <w:tc>
          <w:tcPr>
            <w:tcW w:w="9926" w:type="dxa"/>
            <w:gridSpan w:val="2"/>
          </w:tcPr>
          <w:p w14:paraId="6A19322D" w14:textId="4C2ACA98" w:rsidR="00236D0C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3c: Engaging Students in Learning</w:t>
            </w:r>
          </w:p>
        </w:tc>
      </w:tr>
      <w:tr w:rsidR="00236D0C" w14:paraId="003EA95E" w14:textId="77777777" w:rsidTr="00D870EB">
        <w:tc>
          <w:tcPr>
            <w:tcW w:w="9926" w:type="dxa"/>
            <w:gridSpan w:val="2"/>
          </w:tcPr>
          <w:p w14:paraId="74F88EAD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4C0CDA51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DE0B2F9" w14:textId="4697E3D9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7B04D8D9" w14:textId="77777777" w:rsidTr="00996FFE">
        <w:tc>
          <w:tcPr>
            <w:tcW w:w="9926" w:type="dxa"/>
            <w:gridSpan w:val="2"/>
          </w:tcPr>
          <w:p w14:paraId="16B00D8F" w14:textId="7829680E" w:rsidR="00236D0C" w:rsidRDefault="00236D0C" w:rsidP="00236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4: Professional Responsibilities</w:t>
            </w:r>
          </w:p>
        </w:tc>
      </w:tr>
      <w:tr w:rsidR="00236D0C" w14:paraId="07410B16" w14:textId="77777777" w:rsidTr="00674705">
        <w:tc>
          <w:tcPr>
            <w:tcW w:w="4963" w:type="dxa"/>
          </w:tcPr>
          <w:p w14:paraId="6681F357" w14:textId="523FF2ED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4a: Reflecting on Teaching</w:t>
            </w:r>
          </w:p>
        </w:tc>
        <w:tc>
          <w:tcPr>
            <w:tcW w:w="4963" w:type="dxa"/>
          </w:tcPr>
          <w:p w14:paraId="22613BD4" w14:textId="762B8F60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4d: Participating in a Professional Community</w:t>
            </w:r>
          </w:p>
        </w:tc>
      </w:tr>
      <w:tr w:rsidR="00236D0C" w14:paraId="21D46072" w14:textId="77777777" w:rsidTr="00674705">
        <w:tc>
          <w:tcPr>
            <w:tcW w:w="4963" w:type="dxa"/>
          </w:tcPr>
          <w:p w14:paraId="529B3488" w14:textId="262BF852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4b: Maintaining Accurate Records </w:t>
            </w:r>
          </w:p>
        </w:tc>
        <w:tc>
          <w:tcPr>
            <w:tcW w:w="4963" w:type="dxa"/>
          </w:tcPr>
          <w:p w14:paraId="273B1D00" w14:textId="4FAAF4C7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4e: Growing and Developing Professionally</w:t>
            </w:r>
          </w:p>
        </w:tc>
      </w:tr>
      <w:tr w:rsidR="00236D0C" w14:paraId="4E3166EE" w14:textId="77777777" w:rsidTr="00674705">
        <w:tc>
          <w:tcPr>
            <w:tcW w:w="4963" w:type="dxa"/>
          </w:tcPr>
          <w:p w14:paraId="0E361B64" w14:textId="666A3065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4c: Communicating with Families</w:t>
            </w:r>
          </w:p>
        </w:tc>
        <w:tc>
          <w:tcPr>
            <w:tcW w:w="4963" w:type="dxa"/>
          </w:tcPr>
          <w:p w14:paraId="4CC5754A" w14:textId="5284E751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4f: Showing Professionalism</w:t>
            </w:r>
          </w:p>
        </w:tc>
      </w:tr>
      <w:tr w:rsidR="00236D0C" w14:paraId="1BDE76C0" w14:textId="77777777" w:rsidTr="00CC4BBB">
        <w:tc>
          <w:tcPr>
            <w:tcW w:w="9926" w:type="dxa"/>
            <w:gridSpan w:val="2"/>
          </w:tcPr>
          <w:p w14:paraId="44CB6125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0E3A836B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C9A709A" w14:textId="43C596E4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15D379D5" w14:textId="77777777" w:rsidTr="009C5DAA">
        <w:tc>
          <w:tcPr>
            <w:tcW w:w="9926" w:type="dxa"/>
            <w:gridSpan w:val="2"/>
            <w:shd w:val="clear" w:color="auto" w:fill="2F5496"/>
          </w:tcPr>
          <w:p w14:paraId="6AD8AF8C" w14:textId="71C3B053" w:rsidR="00236D0C" w:rsidRPr="00236D0C" w:rsidRDefault="00236D0C" w:rsidP="00236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236D0C" w14:paraId="38308073" w14:textId="77777777" w:rsidTr="002E3A77">
        <w:tc>
          <w:tcPr>
            <w:tcW w:w="9926" w:type="dxa"/>
            <w:gridSpan w:val="2"/>
          </w:tcPr>
          <w:p w14:paraId="5FDCE455" w14:textId="4E2DE45B" w:rsidR="00236D0C" w:rsidRPr="00236D0C" w:rsidRDefault="00236D0C" w:rsidP="00236D0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One:   </w:t>
            </w:r>
            <w:r w:rsidRPr="00236D0C">
              <w:rPr>
                <w:rFonts w:ascii="Arial" w:hAnsi="Arial" w:cs="Arial"/>
                <w:sz w:val="22"/>
                <w:szCs w:val="22"/>
              </w:rPr>
              <w:t>Innovative (4</w:t>
            </w:r>
            <w:proofErr w:type="gramStart"/>
            <w:r w:rsidRPr="00236D0C">
              <w:rPr>
                <w:rFonts w:ascii="Arial" w:hAnsi="Arial" w:cs="Arial"/>
                <w:sz w:val="22"/>
                <w:szCs w:val="22"/>
              </w:rPr>
              <w:t xml:space="preserve">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36D0C">
              <w:rPr>
                <w:rFonts w:ascii="Arial" w:hAnsi="Arial" w:cs="Arial"/>
                <w:sz w:val="22"/>
                <w:szCs w:val="22"/>
              </w:rPr>
              <w:t xml:space="preserve">Proficient (3);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 xml:space="preserve">Basic (2);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>Unsatisfactory (1)</w:t>
            </w:r>
          </w:p>
        </w:tc>
      </w:tr>
      <w:tr w:rsidR="00236D0C" w14:paraId="67E6BC35" w14:textId="77777777" w:rsidTr="0038079F">
        <w:tc>
          <w:tcPr>
            <w:tcW w:w="9926" w:type="dxa"/>
            <w:gridSpan w:val="2"/>
          </w:tcPr>
          <w:p w14:paraId="7D110151" w14:textId="77777777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1:</w:t>
            </w:r>
          </w:p>
          <w:p w14:paraId="1C783933" w14:textId="77777777" w:rsid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2:</w:t>
            </w:r>
          </w:p>
          <w:p w14:paraId="5EF13E0F" w14:textId="655F84D8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3:</w:t>
            </w: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3887" w14:textId="77777777" w:rsidR="0084656D" w:rsidRDefault="0084656D" w:rsidP="00AD2F1A">
      <w:r>
        <w:separator/>
      </w:r>
    </w:p>
  </w:endnote>
  <w:endnote w:type="continuationSeparator" w:id="0">
    <w:p w14:paraId="18D685E4" w14:textId="77777777" w:rsidR="0084656D" w:rsidRDefault="0084656D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C6BA" w14:textId="77777777" w:rsidR="0084656D" w:rsidRDefault="0084656D" w:rsidP="00AD2F1A">
      <w:r>
        <w:separator/>
      </w:r>
    </w:p>
  </w:footnote>
  <w:footnote w:type="continuationSeparator" w:id="0">
    <w:p w14:paraId="013FB015" w14:textId="77777777" w:rsidR="0084656D" w:rsidRDefault="0084656D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3AE92805">
          <wp:simplePos x="0" y="0"/>
          <wp:positionH relativeFrom="margin">
            <wp:posOffset>-139849</wp:posOffset>
          </wp:positionH>
          <wp:positionV relativeFrom="paragraph">
            <wp:posOffset>-69816</wp:posOffset>
          </wp:positionV>
          <wp:extent cx="6594357" cy="70653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357" cy="70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0C2"/>
    <w:multiLevelType w:val="hybridMultilevel"/>
    <w:tmpl w:val="460C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B93"/>
    <w:multiLevelType w:val="hybridMultilevel"/>
    <w:tmpl w:val="38044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83E9C"/>
    <w:multiLevelType w:val="hybridMultilevel"/>
    <w:tmpl w:val="291C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602607">
    <w:abstractNumId w:val="1"/>
  </w:num>
  <w:num w:numId="2" w16cid:durableId="1316757081">
    <w:abstractNumId w:val="8"/>
  </w:num>
  <w:num w:numId="3" w16cid:durableId="1238133762">
    <w:abstractNumId w:val="14"/>
  </w:num>
  <w:num w:numId="4" w16cid:durableId="220136387">
    <w:abstractNumId w:val="5"/>
  </w:num>
  <w:num w:numId="5" w16cid:durableId="1771394038">
    <w:abstractNumId w:val="4"/>
  </w:num>
  <w:num w:numId="6" w16cid:durableId="1272394605">
    <w:abstractNumId w:val="12"/>
  </w:num>
  <w:num w:numId="7" w16cid:durableId="473134593">
    <w:abstractNumId w:val="10"/>
  </w:num>
  <w:num w:numId="8" w16cid:durableId="884833045">
    <w:abstractNumId w:val="11"/>
  </w:num>
  <w:num w:numId="9" w16cid:durableId="2016570649">
    <w:abstractNumId w:val="6"/>
  </w:num>
  <w:num w:numId="10" w16cid:durableId="418794501">
    <w:abstractNumId w:val="2"/>
  </w:num>
  <w:num w:numId="11" w16cid:durableId="637154030">
    <w:abstractNumId w:val="9"/>
  </w:num>
  <w:num w:numId="12" w16cid:durableId="490146895">
    <w:abstractNumId w:val="7"/>
  </w:num>
  <w:num w:numId="13" w16cid:durableId="1963609300">
    <w:abstractNumId w:val="13"/>
  </w:num>
  <w:num w:numId="14" w16cid:durableId="80489323">
    <w:abstractNumId w:val="15"/>
  </w:num>
  <w:num w:numId="15" w16cid:durableId="1913469890">
    <w:abstractNumId w:val="3"/>
  </w:num>
  <w:num w:numId="16" w16cid:durableId="6226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87EB6"/>
    <w:rsid w:val="000A76CB"/>
    <w:rsid w:val="001822AA"/>
    <w:rsid w:val="001A04CB"/>
    <w:rsid w:val="001A32B1"/>
    <w:rsid w:val="001E075B"/>
    <w:rsid w:val="0020310F"/>
    <w:rsid w:val="00236D0C"/>
    <w:rsid w:val="002462F8"/>
    <w:rsid w:val="00256E8D"/>
    <w:rsid w:val="00276A5E"/>
    <w:rsid w:val="00293454"/>
    <w:rsid w:val="00294E0C"/>
    <w:rsid w:val="002C0532"/>
    <w:rsid w:val="002C1916"/>
    <w:rsid w:val="002E1502"/>
    <w:rsid w:val="0030123F"/>
    <w:rsid w:val="003174FC"/>
    <w:rsid w:val="00346E12"/>
    <w:rsid w:val="00367605"/>
    <w:rsid w:val="003C453A"/>
    <w:rsid w:val="003D0CFB"/>
    <w:rsid w:val="00411F36"/>
    <w:rsid w:val="00442044"/>
    <w:rsid w:val="004430FE"/>
    <w:rsid w:val="004576E0"/>
    <w:rsid w:val="004A0D9F"/>
    <w:rsid w:val="004E077E"/>
    <w:rsid w:val="004E6ECD"/>
    <w:rsid w:val="00503F91"/>
    <w:rsid w:val="00517960"/>
    <w:rsid w:val="0057427E"/>
    <w:rsid w:val="005A3F74"/>
    <w:rsid w:val="005B64C0"/>
    <w:rsid w:val="006228EA"/>
    <w:rsid w:val="00625CC7"/>
    <w:rsid w:val="00631E09"/>
    <w:rsid w:val="00646941"/>
    <w:rsid w:val="00674705"/>
    <w:rsid w:val="00677638"/>
    <w:rsid w:val="006A43E8"/>
    <w:rsid w:val="006C01DD"/>
    <w:rsid w:val="00726EEB"/>
    <w:rsid w:val="007579C5"/>
    <w:rsid w:val="00764D7D"/>
    <w:rsid w:val="007A3520"/>
    <w:rsid w:val="007D34DF"/>
    <w:rsid w:val="007D76F0"/>
    <w:rsid w:val="007E56D8"/>
    <w:rsid w:val="008048E2"/>
    <w:rsid w:val="00833D87"/>
    <w:rsid w:val="0084656D"/>
    <w:rsid w:val="00847C58"/>
    <w:rsid w:val="00892AE4"/>
    <w:rsid w:val="008C3CED"/>
    <w:rsid w:val="008F1A12"/>
    <w:rsid w:val="00997AF6"/>
    <w:rsid w:val="009A17EF"/>
    <w:rsid w:val="009B7FDE"/>
    <w:rsid w:val="009C5DAA"/>
    <w:rsid w:val="00A026E1"/>
    <w:rsid w:val="00A20ACB"/>
    <w:rsid w:val="00A45FE2"/>
    <w:rsid w:val="00A6342B"/>
    <w:rsid w:val="00A63C34"/>
    <w:rsid w:val="00A96653"/>
    <w:rsid w:val="00AD2F1A"/>
    <w:rsid w:val="00AF5CA7"/>
    <w:rsid w:val="00B03BC9"/>
    <w:rsid w:val="00B4587F"/>
    <w:rsid w:val="00BB1725"/>
    <w:rsid w:val="00BC0ED8"/>
    <w:rsid w:val="00BF3BA2"/>
    <w:rsid w:val="00C40BD1"/>
    <w:rsid w:val="00C43888"/>
    <w:rsid w:val="00C50058"/>
    <w:rsid w:val="00C90E67"/>
    <w:rsid w:val="00CC6B71"/>
    <w:rsid w:val="00CD22D2"/>
    <w:rsid w:val="00CE0DAD"/>
    <w:rsid w:val="00CE5DB8"/>
    <w:rsid w:val="00CF6AD3"/>
    <w:rsid w:val="00D130C2"/>
    <w:rsid w:val="00D156EA"/>
    <w:rsid w:val="00D16263"/>
    <w:rsid w:val="00D85775"/>
    <w:rsid w:val="00E02015"/>
    <w:rsid w:val="00E20EAA"/>
    <w:rsid w:val="00E34593"/>
    <w:rsid w:val="00F44E75"/>
    <w:rsid w:val="00F468ED"/>
    <w:rsid w:val="00F70055"/>
    <w:rsid w:val="00F741A6"/>
    <w:rsid w:val="00FA075A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unhideWhenUsed/>
    <w:rsid w:val="00236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9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2023-10-20T17:20:00Z</dcterms:created>
  <dcterms:modified xsi:type="dcterms:W3CDTF">2023-10-20T17:20:00Z</dcterms:modified>
</cp:coreProperties>
</file>