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94F5" w14:textId="1C5052E9" w:rsidR="00A942E5" w:rsidRPr="00E04A1C" w:rsidRDefault="00A942E5">
      <w:pPr>
        <w:rPr>
          <w:rFonts w:ascii="Arial" w:hAnsi="Arial" w:cs="Arial"/>
          <w:sz w:val="28"/>
          <w:szCs w:val="28"/>
        </w:rPr>
      </w:pPr>
    </w:p>
    <w:p w14:paraId="6C1A314A" w14:textId="77777777" w:rsidR="00E04A1C" w:rsidRPr="00E04A1C" w:rsidRDefault="00E04A1C" w:rsidP="00E04A1C">
      <w:pPr>
        <w:jc w:val="center"/>
        <w:rPr>
          <w:rFonts w:ascii="Arial Black" w:hAnsi="Arial Black" w:cs="Arial"/>
          <w:b/>
          <w:bCs/>
          <w:sz w:val="16"/>
          <w:szCs w:val="16"/>
        </w:rPr>
      </w:pPr>
    </w:p>
    <w:p w14:paraId="2AB5509A" w14:textId="77777777" w:rsidR="00E04A1C" w:rsidRDefault="00E04A1C" w:rsidP="00E04A1C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E04A1C">
        <w:rPr>
          <w:rFonts w:ascii="Arial Black" w:hAnsi="Arial Black" w:cs="Arial"/>
          <w:b/>
          <w:bCs/>
          <w:sz w:val="32"/>
          <w:szCs w:val="32"/>
        </w:rPr>
        <w:t>GRATITUDE WREATH</w:t>
      </w:r>
    </w:p>
    <w:p w14:paraId="7639FF84" w14:textId="3D5CC318" w:rsidR="00E04A1C" w:rsidRPr="00E04A1C" w:rsidRDefault="00E04A1C" w:rsidP="00E04A1C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E04A1C">
        <w:rPr>
          <w:rFonts w:ascii="Arial Black" w:hAnsi="Arial Black" w:cs="Arial"/>
          <w:b/>
          <w:bCs/>
          <w:sz w:val="32"/>
          <w:szCs w:val="32"/>
        </w:rPr>
        <w:t>ACTIVITY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04A1C" w14:paraId="0954C090" w14:textId="77777777" w:rsidTr="00E04A1C">
        <w:trPr>
          <w:trHeight w:val="1825"/>
        </w:trPr>
        <w:tc>
          <w:tcPr>
            <w:tcW w:w="2515" w:type="dxa"/>
            <w:shd w:val="clear" w:color="auto" w:fill="FF9300"/>
            <w:vAlign w:val="center"/>
          </w:tcPr>
          <w:p w14:paraId="72F51D0E" w14:textId="3A50B41A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6835" w:type="dxa"/>
            <w:shd w:val="clear" w:color="auto" w:fill="FF9300"/>
            <w:vAlign w:val="center"/>
          </w:tcPr>
          <w:p w14:paraId="4068A37D" w14:textId="706CA061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1 lap run/walk around outside of activity area</w:t>
            </w:r>
          </w:p>
        </w:tc>
      </w:tr>
      <w:tr w:rsidR="00E04A1C" w14:paraId="1AA65939" w14:textId="77777777" w:rsidTr="00E04A1C">
        <w:trPr>
          <w:trHeight w:val="1825"/>
        </w:trPr>
        <w:tc>
          <w:tcPr>
            <w:tcW w:w="2515" w:type="dxa"/>
            <w:shd w:val="clear" w:color="auto" w:fill="006FBF"/>
            <w:vAlign w:val="center"/>
          </w:tcPr>
          <w:p w14:paraId="136C191A" w14:textId="451A12A6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6835" w:type="dxa"/>
            <w:shd w:val="clear" w:color="auto" w:fill="006FBF"/>
            <w:vAlign w:val="center"/>
          </w:tcPr>
          <w:p w14:paraId="350BA42E" w14:textId="7E788316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10 Mountain Climbers</w:t>
            </w:r>
          </w:p>
        </w:tc>
      </w:tr>
      <w:tr w:rsidR="00E04A1C" w14:paraId="17A9E28E" w14:textId="77777777" w:rsidTr="00E04A1C">
        <w:trPr>
          <w:trHeight w:val="1825"/>
        </w:trPr>
        <w:tc>
          <w:tcPr>
            <w:tcW w:w="2515" w:type="dxa"/>
            <w:shd w:val="clear" w:color="auto" w:fill="00AE4F"/>
            <w:vAlign w:val="center"/>
          </w:tcPr>
          <w:p w14:paraId="7AB99162" w14:textId="144A55E8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3</w:t>
            </w:r>
          </w:p>
        </w:tc>
        <w:tc>
          <w:tcPr>
            <w:tcW w:w="6835" w:type="dxa"/>
            <w:shd w:val="clear" w:color="auto" w:fill="00AE4F"/>
            <w:vAlign w:val="center"/>
          </w:tcPr>
          <w:p w14:paraId="3C0B46DA" w14:textId="51A14E39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10 Ski Jumpers</w:t>
            </w:r>
          </w:p>
        </w:tc>
      </w:tr>
      <w:tr w:rsidR="00E04A1C" w14:paraId="7934163D" w14:textId="77777777" w:rsidTr="00E04A1C">
        <w:trPr>
          <w:trHeight w:val="1825"/>
        </w:trPr>
        <w:tc>
          <w:tcPr>
            <w:tcW w:w="2515" w:type="dxa"/>
            <w:shd w:val="clear" w:color="auto" w:fill="FF0000"/>
            <w:vAlign w:val="center"/>
          </w:tcPr>
          <w:p w14:paraId="6B650E64" w14:textId="02CE5278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6835" w:type="dxa"/>
            <w:shd w:val="clear" w:color="auto" w:fill="FF0000"/>
            <w:vAlign w:val="center"/>
          </w:tcPr>
          <w:p w14:paraId="1EE603FF" w14:textId="4E9C4069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20 Second Plank Hold</w:t>
            </w:r>
          </w:p>
        </w:tc>
      </w:tr>
      <w:tr w:rsidR="00E04A1C" w14:paraId="3E074259" w14:textId="77777777" w:rsidTr="00E04A1C">
        <w:trPr>
          <w:trHeight w:val="1825"/>
        </w:trPr>
        <w:tc>
          <w:tcPr>
            <w:tcW w:w="2515" w:type="dxa"/>
            <w:shd w:val="clear" w:color="auto" w:fill="FEFF00"/>
            <w:vAlign w:val="center"/>
          </w:tcPr>
          <w:p w14:paraId="5E4622BC" w14:textId="403E6703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6835" w:type="dxa"/>
            <w:shd w:val="clear" w:color="auto" w:fill="FEFF00"/>
            <w:vAlign w:val="center"/>
          </w:tcPr>
          <w:p w14:paraId="43AF7ACF" w14:textId="739B8642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sz w:val="48"/>
                <w:szCs w:val="48"/>
              </w:rPr>
              <w:t>20 Second Tree Pose</w:t>
            </w:r>
          </w:p>
        </w:tc>
      </w:tr>
      <w:tr w:rsidR="00E04A1C" w14:paraId="07BB5FA3" w14:textId="77777777" w:rsidTr="00E04A1C">
        <w:trPr>
          <w:trHeight w:val="1825"/>
        </w:trPr>
        <w:tc>
          <w:tcPr>
            <w:tcW w:w="2515" w:type="dxa"/>
            <w:shd w:val="clear" w:color="auto" w:fill="702FA0"/>
            <w:vAlign w:val="center"/>
          </w:tcPr>
          <w:p w14:paraId="3789206E" w14:textId="3502B862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6</w:t>
            </w:r>
          </w:p>
        </w:tc>
        <w:tc>
          <w:tcPr>
            <w:tcW w:w="6835" w:type="dxa"/>
            <w:shd w:val="clear" w:color="auto" w:fill="702FA0"/>
            <w:vAlign w:val="center"/>
          </w:tcPr>
          <w:p w14:paraId="22ADFC78" w14:textId="5C970D7A" w:rsidR="00E04A1C" w:rsidRPr="00E04A1C" w:rsidRDefault="00E04A1C" w:rsidP="00E04A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 w:rsidRPr="00E04A1C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10 Jumping Jacks</w:t>
            </w:r>
          </w:p>
        </w:tc>
      </w:tr>
    </w:tbl>
    <w:p w14:paraId="3924531B" w14:textId="77777777" w:rsidR="00E04A1C" w:rsidRPr="00E04A1C" w:rsidRDefault="00E04A1C" w:rsidP="00E04A1C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E04A1C" w:rsidRPr="00E04A1C" w:rsidSect="00C500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DBD6" w14:textId="77777777" w:rsidR="00A874A7" w:rsidRDefault="00A874A7" w:rsidP="00E04A1C">
      <w:r>
        <w:separator/>
      </w:r>
    </w:p>
  </w:endnote>
  <w:endnote w:type="continuationSeparator" w:id="0">
    <w:p w14:paraId="38791644" w14:textId="77777777" w:rsidR="00A874A7" w:rsidRDefault="00A874A7" w:rsidP="00E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3782" w14:textId="77777777" w:rsidR="00A874A7" w:rsidRDefault="00A874A7" w:rsidP="00E04A1C">
      <w:r>
        <w:separator/>
      </w:r>
    </w:p>
  </w:footnote>
  <w:footnote w:type="continuationSeparator" w:id="0">
    <w:p w14:paraId="061EDAC9" w14:textId="77777777" w:rsidR="00A874A7" w:rsidRDefault="00A874A7" w:rsidP="00E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E8C0" w14:textId="538C7E8C" w:rsidR="00E04A1C" w:rsidRDefault="00E04A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FA616" wp14:editId="1A5B5A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15200" cy="9474425"/>
          <wp:effectExtent l="0" t="0" r="0" b="0"/>
          <wp:wrapNone/>
          <wp:docPr id="1" name="Picture 1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47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C"/>
    <w:rsid w:val="00106E63"/>
    <w:rsid w:val="00A874A7"/>
    <w:rsid w:val="00A942E5"/>
    <w:rsid w:val="00B870CA"/>
    <w:rsid w:val="00C50058"/>
    <w:rsid w:val="00E04A1C"/>
    <w:rsid w:val="00F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C3B7"/>
  <w15:chartTrackingRefBased/>
  <w15:docId w15:val="{B3B12E4F-F485-D54E-AB60-3F25BD4B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A1C"/>
  </w:style>
  <w:style w:type="paragraph" w:styleId="Footer">
    <w:name w:val="footer"/>
    <w:basedOn w:val="Normal"/>
    <w:link w:val="FooterChar"/>
    <w:uiPriority w:val="99"/>
    <w:unhideWhenUsed/>
    <w:rsid w:val="00E04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OPEN (A Public Service of BSN Sports)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dcterms:created xsi:type="dcterms:W3CDTF">2023-11-13T15:28:00Z</dcterms:created>
  <dcterms:modified xsi:type="dcterms:W3CDTF">2023-11-13T15:28:00Z</dcterms:modified>
</cp:coreProperties>
</file>